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246" w:rsidRPr="00ED1246" w:rsidRDefault="00ED1246">
      <w:pPr>
        <w:rPr>
          <w:lang w:val="en-US"/>
        </w:rPr>
      </w:pPr>
    </w:p>
    <w:tbl>
      <w:tblPr>
        <w:tblpPr w:leftFromText="180" w:rightFromText="180" w:horzAnchor="margin" w:tblpY="465"/>
        <w:tblW w:w="9774" w:type="dxa"/>
        <w:tblCellSpacing w:w="0" w:type="dxa"/>
        <w:tblCellMar>
          <w:top w:w="30" w:type="dxa"/>
          <w:left w:w="30" w:type="dxa"/>
          <w:bottom w:w="30" w:type="dxa"/>
          <w:right w:w="30" w:type="dxa"/>
        </w:tblCellMar>
        <w:tblLook w:val="04A0" w:firstRow="1" w:lastRow="0" w:firstColumn="1" w:lastColumn="0" w:noHBand="0" w:noVBand="1"/>
      </w:tblPr>
      <w:tblGrid>
        <w:gridCol w:w="1012"/>
        <w:gridCol w:w="1011"/>
        <w:gridCol w:w="1132"/>
        <w:gridCol w:w="929"/>
        <w:gridCol w:w="1645"/>
        <w:gridCol w:w="649"/>
        <w:gridCol w:w="1117"/>
        <w:gridCol w:w="1011"/>
        <w:gridCol w:w="1268"/>
      </w:tblGrid>
      <w:tr w:rsidR="00ED1246" w:rsidRPr="00ED1246" w:rsidTr="007B1BCF">
        <w:trPr>
          <w:tblCellSpacing w:w="0" w:type="dxa"/>
        </w:trPr>
        <w:tc>
          <w:tcPr>
            <w:tcW w:w="9774" w:type="dxa"/>
            <w:gridSpan w:val="9"/>
            <w:vAlign w:val="center"/>
          </w:tcPr>
          <w:p w:rsidR="00ED1246" w:rsidRDefault="00ED1246" w:rsidP="00613AA8">
            <w:pPr>
              <w:rPr>
                <w:lang w:val="en-US"/>
              </w:rPr>
            </w:pPr>
          </w:p>
          <w:p w:rsidR="00ED1246" w:rsidRDefault="00ED1246" w:rsidP="00613AA8">
            <w:pPr>
              <w:rPr>
                <w:lang w:val="en-US"/>
              </w:rPr>
            </w:pPr>
          </w:p>
          <w:p w:rsidR="00ED1246" w:rsidRDefault="00ED1246" w:rsidP="00ED1246">
            <w:pPr>
              <w:jc w:val="center"/>
              <w:rPr>
                <w:color w:val="FFFFFF"/>
                <w:sz w:val="28"/>
                <w:szCs w:val="28"/>
              </w:rPr>
            </w:pPr>
            <w:r>
              <w:rPr>
                <w:color w:val="FFFFFF"/>
                <w:sz w:val="28"/>
                <w:szCs w:val="28"/>
              </w:rPr>
              <w:t>ЧЕРКАСЬКА</w:t>
            </w:r>
            <w:r>
              <w:rPr>
                <w:noProof/>
                <w:sz w:val="28"/>
                <w:szCs w:val="28"/>
              </w:rPr>
              <w:drawing>
                <wp:inline distT="0" distB="0" distL="0" distR="0">
                  <wp:extent cx="431165" cy="664210"/>
                  <wp:effectExtent l="0" t="0" r="698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31165" cy="664210"/>
                          </a:xfrm>
                          <a:prstGeom prst="rect">
                            <a:avLst/>
                          </a:prstGeom>
                          <a:noFill/>
                          <a:ln>
                            <a:noFill/>
                          </a:ln>
                        </pic:spPr>
                      </pic:pic>
                    </a:graphicData>
                  </a:graphic>
                </wp:inline>
              </w:drawing>
            </w:r>
            <w:r>
              <w:rPr>
                <w:color w:val="FFFFFF"/>
                <w:sz w:val="28"/>
                <w:szCs w:val="28"/>
              </w:rPr>
              <w:t xml:space="preserve"> МІСЬКА РАДА</w:t>
            </w:r>
          </w:p>
          <w:p w:rsidR="00ED1246" w:rsidRDefault="00ED1246" w:rsidP="00ED1246">
            <w:pPr>
              <w:jc w:val="center"/>
              <w:rPr>
                <w:spacing w:val="20"/>
                <w:sz w:val="28"/>
                <w:szCs w:val="28"/>
              </w:rPr>
            </w:pPr>
            <w:r>
              <w:rPr>
                <w:spacing w:val="20"/>
                <w:sz w:val="28"/>
                <w:szCs w:val="28"/>
              </w:rPr>
              <w:t>ЧЕРКАСЬКА МІСЬКА РАДА</w:t>
            </w:r>
          </w:p>
          <w:p w:rsidR="00ED1246" w:rsidRDefault="00ED1246" w:rsidP="00ED1246">
            <w:pPr>
              <w:jc w:val="center"/>
              <w:rPr>
                <w:sz w:val="28"/>
                <w:szCs w:val="28"/>
              </w:rPr>
            </w:pPr>
          </w:p>
          <w:p w:rsidR="00ED1246" w:rsidRDefault="00ED1246" w:rsidP="00ED1246">
            <w:pPr>
              <w:jc w:val="center"/>
              <w:rPr>
                <w:sz w:val="28"/>
                <w:szCs w:val="28"/>
              </w:rPr>
            </w:pPr>
            <w:r>
              <w:rPr>
                <w:sz w:val="28"/>
                <w:szCs w:val="28"/>
              </w:rPr>
              <w:t>ВИКОНАВЧИЙ КОМІТЕТ</w:t>
            </w:r>
          </w:p>
          <w:p w:rsidR="00ED1246" w:rsidRDefault="00ED1246" w:rsidP="00ED1246">
            <w:pPr>
              <w:jc w:val="center"/>
              <w:rPr>
                <w:sz w:val="28"/>
                <w:szCs w:val="28"/>
              </w:rPr>
            </w:pPr>
          </w:p>
          <w:p w:rsidR="00ED1246" w:rsidRDefault="00ED1246" w:rsidP="00ED1246">
            <w:pPr>
              <w:jc w:val="center"/>
              <w:rPr>
                <w:b/>
                <w:sz w:val="28"/>
                <w:szCs w:val="28"/>
              </w:rPr>
            </w:pPr>
            <w:r>
              <w:rPr>
                <w:b/>
                <w:sz w:val="28"/>
                <w:szCs w:val="28"/>
              </w:rPr>
              <w:t>РІШЕННЯ</w:t>
            </w:r>
          </w:p>
          <w:p w:rsidR="00ED1246" w:rsidRDefault="00ED1246" w:rsidP="00ED1246">
            <w:pPr>
              <w:jc w:val="center"/>
              <w:rPr>
                <w:b/>
                <w:sz w:val="28"/>
                <w:szCs w:val="28"/>
              </w:rPr>
            </w:pPr>
          </w:p>
          <w:p w:rsidR="00ED1246" w:rsidRPr="00ED1246" w:rsidRDefault="00ED1246" w:rsidP="00ED1246">
            <w:pPr>
              <w:jc w:val="center"/>
              <w:rPr>
                <w:sz w:val="28"/>
                <w:szCs w:val="28"/>
                <w:lang w:val="en-US"/>
              </w:rPr>
            </w:pPr>
            <w:r>
              <w:rPr>
                <w:sz w:val="28"/>
                <w:szCs w:val="28"/>
              </w:rPr>
              <w:t xml:space="preserve">Від </w:t>
            </w:r>
            <w:r>
              <w:rPr>
                <w:sz w:val="28"/>
                <w:szCs w:val="28"/>
                <w:u w:val="single"/>
                <w:lang w:val="en-US"/>
              </w:rPr>
              <w:t>26</w:t>
            </w:r>
            <w:r>
              <w:rPr>
                <w:sz w:val="28"/>
                <w:szCs w:val="28"/>
                <w:u w:val="single"/>
              </w:rPr>
              <w:t>.</w:t>
            </w:r>
            <w:r>
              <w:rPr>
                <w:sz w:val="28"/>
                <w:szCs w:val="28"/>
                <w:u w:val="single"/>
                <w:lang w:val="en-US"/>
              </w:rPr>
              <w:t>02</w:t>
            </w:r>
            <w:r>
              <w:rPr>
                <w:sz w:val="28"/>
                <w:szCs w:val="28"/>
                <w:u w:val="single"/>
              </w:rPr>
              <w:t>.201</w:t>
            </w:r>
            <w:r>
              <w:rPr>
                <w:sz w:val="28"/>
                <w:szCs w:val="28"/>
                <w:u w:val="single"/>
                <w:lang w:val="en-US"/>
              </w:rPr>
              <w:t>9</w:t>
            </w:r>
            <w:r>
              <w:rPr>
                <w:sz w:val="28"/>
                <w:szCs w:val="28"/>
              </w:rPr>
              <w:t xml:space="preserve"> № </w:t>
            </w:r>
            <w:r>
              <w:rPr>
                <w:sz w:val="28"/>
                <w:szCs w:val="28"/>
                <w:u w:val="single"/>
                <w:lang w:val="en-US"/>
              </w:rPr>
              <w:t>202</w:t>
            </w:r>
            <w:bookmarkStart w:id="0" w:name="_GoBack"/>
            <w:bookmarkEnd w:id="0"/>
          </w:p>
          <w:p w:rsidR="00ED1246" w:rsidRPr="00ED1246" w:rsidRDefault="00ED1246" w:rsidP="00613AA8">
            <w:pPr>
              <w:rPr>
                <w:lang w:val="en-US"/>
              </w:rPr>
            </w:pPr>
          </w:p>
        </w:tc>
      </w:tr>
      <w:tr w:rsidR="00613AA8" w:rsidRPr="00ED1246" w:rsidTr="00613AA8">
        <w:trPr>
          <w:tblCellSpacing w:w="0" w:type="dxa"/>
        </w:trPr>
        <w:tc>
          <w:tcPr>
            <w:tcW w:w="4084" w:type="dxa"/>
            <w:gridSpan w:val="4"/>
            <w:vAlign w:val="center"/>
            <w:hideMark/>
          </w:tcPr>
          <w:p w:rsidR="00613AA8" w:rsidRDefault="00613AA8" w:rsidP="00613AA8">
            <w:pPr>
              <w:pStyle w:val="western"/>
              <w:ind w:right="16"/>
              <w:jc w:val="both"/>
              <w:rPr>
                <w:color w:val="000000"/>
                <w:sz w:val="28"/>
                <w:szCs w:val="28"/>
                <w:lang w:val="uk-UA"/>
              </w:rPr>
            </w:pPr>
            <w:r>
              <w:rPr>
                <w:bCs/>
                <w:color w:val="000000"/>
                <w:sz w:val="28"/>
                <w:szCs w:val="28"/>
                <w:lang w:val="uk-UA"/>
              </w:rPr>
              <w:t>Про проект рішення Черкаської міської ради «Про затвердження Програми здійснення додаткових заходів із мобілізації коштів до міського бюджету та поліпшення умов надання адміністративних та інших послуг громаді міста на 2019-2021 роки»</w:t>
            </w:r>
          </w:p>
        </w:tc>
        <w:tc>
          <w:tcPr>
            <w:tcW w:w="1645" w:type="dxa"/>
            <w:vAlign w:val="center"/>
            <w:hideMark/>
          </w:tcPr>
          <w:p w:rsidR="00613AA8" w:rsidRPr="00ED1246" w:rsidRDefault="00613AA8" w:rsidP="00613AA8">
            <w:pPr>
              <w:rPr>
                <w:lang w:val="en-US"/>
              </w:rPr>
            </w:pPr>
          </w:p>
        </w:tc>
        <w:tc>
          <w:tcPr>
            <w:tcW w:w="649" w:type="dxa"/>
            <w:vAlign w:val="center"/>
            <w:hideMark/>
          </w:tcPr>
          <w:p w:rsidR="00613AA8" w:rsidRPr="00ED1246" w:rsidRDefault="00613AA8" w:rsidP="00613AA8">
            <w:pPr>
              <w:rPr>
                <w:lang w:val="en-US"/>
              </w:rPr>
            </w:pPr>
          </w:p>
        </w:tc>
        <w:tc>
          <w:tcPr>
            <w:tcW w:w="1117" w:type="dxa"/>
            <w:vAlign w:val="center"/>
            <w:hideMark/>
          </w:tcPr>
          <w:p w:rsidR="00613AA8" w:rsidRPr="00ED1246" w:rsidRDefault="00613AA8" w:rsidP="00613AA8">
            <w:pPr>
              <w:rPr>
                <w:lang w:val="en-US"/>
              </w:rPr>
            </w:pPr>
          </w:p>
        </w:tc>
        <w:tc>
          <w:tcPr>
            <w:tcW w:w="1011" w:type="dxa"/>
            <w:vAlign w:val="center"/>
            <w:hideMark/>
          </w:tcPr>
          <w:p w:rsidR="00613AA8" w:rsidRPr="00ED1246" w:rsidRDefault="00613AA8" w:rsidP="00613AA8">
            <w:pPr>
              <w:rPr>
                <w:lang w:val="en-US"/>
              </w:rPr>
            </w:pPr>
          </w:p>
        </w:tc>
        <w:tc>
          <w:tcPr>
            <w:tcW w:w="1268" w:type="dxa"/>
            <w:vAlign w:val="center"/>
            <w:hideMark/>
          </w:tcPr>
          <w:p w:rsidR="00613AA8" w:rsidRPr="00ED1246" w:rsidRDefault="00613AA8" w:rsidP="00613AA8">
            <w:pPr>
              <w:rPr>
                <w:lang w:val="en-US"/>
              </w:rPr>
            </w:pPr>
          </w:p>
        </w:tc>
      </w:tr>
      <w:tr w:rsidR="00613AA8" w:rsidTr="00613AA8">
        <w:trPr>
          <w:tblCellSpacing w:w="0" w:type="dxa"/>
        </w:trPr>
        <w:tc>
          <w:tcPr>
            <w:tcW w:w="1012" w:type="dxa"/>
            <w:vAlign w:val="center"/>
          </w:tcPr>
          <w:p w:rsidR="00613AA8" w:rsidRDefault="00613AA8" w:rsidP="00613AA8">
            <w:pPr>
              <w:pStyle w:val="western"/>
              <w:rPr>
                <w:color w:val="000000"/>
                <w:sz w:val="28"/>
                <w:szCs w:val="28"/>
                <w:lang w:val="uk-UA"/>
              </w:rPr>
            </w:pPr>
            <w:r>
              <w:rPr>
                <w:color w:val="FFFFFF"/>
                <w:lang w:val="uk-UA"/>
              </w:rPr>
              <w:t>&gt;</w:t>
            </w:r>
          </w:p>
        </w:tc>
        <w:tc>
          <w:tcPr>
            <w:tcW w:w="1011" w:type="dxa"/>
            <w:vAlign w:val="center"/>
            <w:hideMark/>
          </w:tcPr>
          <w:p w:rsidR="00613AA8" w:rsidRDefault="00613AA8" w:rsidP="00613AA8"/>
        </w:tc>
        <w:tc>
          <w:tcPr>
            <w:tcW w:w="1132" w:type="dxa"/>
            <w:vAlign w:val="center"/>
            <w:hideMark/>
          </w:tcPr>
          <w:p w:rsidR="00613AA8" w:rsidRDefault="00613AA8" w:rsidP="00613AA8"/>
        </w:tc>
        <w:tc>
          <w:tcPr>
            <w:tcW w:w="929" w:type="dxa"/>
            <w:vAlign w:val="center"/>
            <w:hideMark/>
          </w:tcPr>
          <w:p w:rsidR="00613AA8" w:rsidRDefault="00613AA8" w:rsidP="00613AA8"/>
        </w:tc>
        <w:tc>
          <w:tcPr>
            <w:tcW w:w="1645" w:type="dxa"/>
            <w:vAlign w:val="center"/>
            <w:hideMark/>
          </w:tcPr>
          <w:p w:rsidR="00613AA8" w:rsidRDefault="00613AA8" w:rsidP="00613AA8"/>
        </w:tc>
        <w:tc>
          <w:tcPr>
            <w:tcW w:w="649" w:type="dxa"/>
            <w:vAlign w:val="center"/>
            <w:hideMark/>
          </w:tcPr>
          <w:p w:rsidR="00613AA8" w:rsidRDefault="00613AA8" w:rsidP="00613AA8"/>
        </w:tc>
        <w:tc>
          <w:tcPr>
            <w:tcW w:w="1117" w:type="dxa"/>
            <w:vAlign w:val="center"/>
            <w:hideMark/>
          </w:tcPr>
          <w:p w:rsidR="00613AA8" w:rsidRDefault="00613AA8" w:rsidP="00613AA8"/>
        </w:tc>
        <w:tc>
          <w:tcPr>
            <w:tcW w:w="1011" w:type="dxa"/>
            <w:vAlign w:val="center"/>
            <w:hideMark/>
          </w:tcPr>
          <w:p w:rsidR="00613AA8" w:rsidRDefault="00613AA8" w:rsidP="00613AA8"/>
        </w:tc>
        <w:tc>
          <w:tcPr>
            <w:tcW w:w="1268" w:type="dxa"/>
            <w:vAlign w:val="center"/>
            <w:hideMark/>
          </w:tcPr>
          <w:p w:rsidR="00613AA8" w:rsidRDefault="00613AA8" w:rsidP="00613AA8"/>
        </w:tc>
      </w:tr>
      <w:tr w:rsidR="00613AA8" w:rsidTr="00613AA8">
        <w:trPr>
          <w:tblCellSpacing w:w="0" w:type="dxa"/>
        </w:trPr>
        <w:tc>
          <w:tcPr>
            <w:tcW w:w="1012" w:type="dxa"/>
            <w:vAlign w:val="center"/>
          </w:tcPr>
          <w:p w:rsidR="00613AA8" w:rsidRDefault="00613AA8" w:rsidP="00613AA8">
            <w:pPr>
              <w:pStyle w:val="western"/>
              <w:rPr>
                <w:color w:val="000000"/>
                <w:sz w:val="28"/>
                <w:szCs w:val="28"/>
                <w:lang w:val="uk-UA"/>
              </w:rPr>
            </w:pPr>
          </w:p>
        </w:tc>
        <w:tc>
          <w:tcPr>
            <w:tcW w:w="1011" w:type="dxa"/>
            <w:vAlign w:val="center"/>
          </w:tcPr>
          <w:p w:rsidR="00613AA8" w:rsidRDefault="00613AA8" w:rsidP="00613AA8">
            <w:pPr>
              <w:pStyle w:val="western"/>
              <w:rPr>
                <w:color w:val="000000"/>
                <w:sz w:val="28"/>
                <w:szCs w:val="28"/>
                <w:lang w:val="uk-UA"/>
              </w:rPr>
            </w:pPr>
          </w:p>
        </w:tc>
        <w:tc>
          <w:tcPr>
            <w:tcW w:w="1132" w:type="dxa"/>
            <w:vAlign w:val="center"/>
            <w:hideMark/>
          </w:tcPr>
          <w:p w:rsidR="00613AA8" w:rsidRDefault="00613AA8" w:rsidP="00613AA8"/>
        </w:tc>
        <w:tc>
          <w:tcPr>
            <w:tcW w:w="929" w:type="dxa"/>
            <w:vAlign w:val="center"/>
            <w:hideMark/>
          </w:tcPr>
          <w:p w:rsidR="00613AA8" w:rsidRDefault="00613AA8" w:rsidP="00613AA8"/>
        </w:tc>
        <w:tc>
          <w:tcPr>
            <w:tcW w:w="1645" w:type="dxa"/>
            <w:vAlign w:val="center"/>
            <w:hideMark/>
          </w:tcPr>
          <w:p w:rsidR="00613AA8" w:rsidRDefault="00613AA8" w:rsidP="00613AA8"/>
        </w:tc>
        <w:tc>
          <w:tcPr>
            <w:tcW w:w="649" w:type="dxa"/>
            <w:vAlign w:val="center"/>
            <w:hideMark/>
          </w:tcPr>
          <w:p w:rsidR="00613AA8" w:rsidRDefault="00613AA8" w:rsidP="00613AA8"/>
        </w:tc>
        <w:tc>
          <w:tcPr>
            <w:tcW w:w="1117" w:type="dxa"/>
            <w:vAlign w:val="center"/>
            <w:hideMark/>
          </w:tcPr>
          <w:p w:rsidR="00613AA8" w:rsidRDefault="00613AA8" w:rsidP="00613AA8"/>
        </w:tc>
        <w:tc>
          <w:tcPr>
            <w:tcW w:w="1011" w:type="dxa"/>
            <w:vAlign w:val="center"/>
            <w:hideMark/>
          </w:tcPr>
          <w:p w:rsidR="00613AA8" w:rsidRDefault="00613AA8" w:rsidP="00613AA8"/>
        </w:tc>
        <w:tc>
          <w:tcPr>
            <w:tcW w:w="1268" w:type="dxa"/>
            <w:vAlign w:val="center"/>
            <w:hideMark/>
          </w:tcPr>
          <w:p w:rsidR="00613AA8" w:rsidRDefault="00613AA8" w:rsidP="00613AA8"/>
        </w:tc>
      </w:tr>
      <w:tr w:rsidR="00613AA8" w:rsidTr="00613AA8">
        <w:trPr>
          <w:tblCellSpacing w:w="0" w:type="dxa"/>
        </w:trPr>
        <w:tc>
          <w:tcPr>
            <w:tcW w:w="9774" w:type="dxa"/>
            <w:gridSpan w:val="9"/>
            <w:vAlign w:val="center"/>
            <w:hideMark/>
          </w:tcPr>
          <w:p w:rsidR="00613AA8" w:rsidRDefault="00613AA8" w:rsidP="00613AA8">
            <w:pPr>
              <w:pStyle w:val="western"/>
              <w:shd w:val="clear" w:color="auto" w:fill="FFFFFF"/>
              <w:ind w:firstLine="720"/>
              <w:jc w:val="both"/>
              <w:rPr>
                <w:color w:val="000000"/>
                <w:sz w:val="28"/>
                <w:szCs w:val="28"/>
                <w:lang w:val="uk-UA"/>
              </w:rPr>
            </w:pPr>
            <w:r>
              <w:rPr>
                <w:color w:val="000000"/>
                <w:sz w:val="28"/>
                <w:szCs w:val="28"/>
                <w:lang w:val="uk-UA"/>
              </w:rPr>
              <w:t>Відповідно до ст.ст. 27, 52 Закону України «Про місцеве самоврядування в Україні», п. 21 ст. 91 Бюджетного кодексу України, розглянувши пропозиції ГУ ДФС у Черкаській області</w:t>
            </w:r>
            <w:r>
              <w:rPr>
                <w:color w:val="000000"/>
                <w:sz w:val="28"/>
                <w:szCs w:val="28"/>
                <w:shd w:val="clear" w:color="auto" w:fill="FFFFFF"/>
                <w:lang w:val="uk-UA"/>
              </w:rPr>
              <w:t>, з метою здійснення спільних заходів органами місцевого самоврядування та управлінням у м. Черкасах ГУ ДФС у Черкаській області по мобілізації додаткових коштів до міського бюджету,  виконавчий комітет Черкаської міської ради</w:t>
            </w:r>
          </w:p>
          <w:p w:rsidR="00613AA8" w:rsidRDefault="00613AA8" w:rsidP="00613AA8">
            <w:pPr>
              <w:pStyle w:val="western"/>
              <w:shd w:val="clear" w:color="auto" w:fill="FFFFFF"/>
              <w:jc w:val="both"/>
              <w:rPr>
                <w:color w:val="000000"/>
                <w:sz w:val="28"/>
                <w:szCs w:val="28"/>
                <w:lang w:val="uk-UA"/>
              </w:rPr>
            </w:pPr>
            <w:r>
              <w:rPr>
                <w:bCs/>
                <w:color w:val="000000"/>
                <w:sz w:val="28"/>
                <w:szCs w:val="28"/>
                <w:lang w:val="uk-UA"/>
              </w:rPr>
              <w:t>ВИРІШИВ:</w:t>
            </w:r>
          </w:p>
          <w:p w:rsidR="00613AA8" w:rsidRDefault="00613AA8" w:rsidP="00613AA8">
            <w:pPr>
              <w:pStyle w:val="western"/>
              <w:shd w:val="clear" w:color="auto" w:fill="FFFFFF"/>
              <w:ind w:firstLine="720"/>
              <w:jc w:val="both"/>
              <w:rPr>
                <w:color w:val="000000"/>
                <w:sz w:val="28"/>
                <w:szCs w:val="28"/>
                <w:lang w:val="uk-UA"/>
              </w:rPr>
            </w:pPr>
            <w:r>
              <w:rPr>
                <w:color w:val="000000"/>
                <w:sz w:val="28"/>
                <w:szCs w:val="28"/>
                <w:lang w:val="uk-UA"/>
              </w:rPr>
              <w:t>1. Погодити і подати на розгляд та затвердження міської ради проект рішення «</w:t>
            </w:r>
            <w:r>
              <w:rPr>
                <w:bCs/>
                <w:color w:val="000000"/>
                <w:sz w:val="28"/>
                <w:szCs w:val="28"/>
                <w:lang w:val="uk-UA"/>
              </w:rPr>
              <w:t>Про затвердження Програми здійснення додаткових заходів із мобілізації коштів до міського бюджету та поліпшення умов надання адміністративних та інших послуг громаді міста на 2019-2021 роки</w:t>
            </w:r>
            <w:r>
              <w:rPr>
                <w:color w:val="000000"/>
                <w:sz w:val="28"/>
                <w:szCs w:val="28"/>
                <w:lang w:val="uk-UA"/>
              </w:rPr>
              <w:t>».</w:t>
            </w:r>
          </w:p>
          <w:p w:rsidR="00613AA8" w:rsidRDefault="00613AA8" w:rsidP="00613AA8">
            <w:pPr>
              <w:pStyle w:val="western"/>
              <w:shd w:val="clear" w:color="auto" w:fill="FFFFFF"/>
              <w:ind w:firstLine="720"/>
              <w:jc w:val="both"/>
              <w:rPr>
                <w:color w:val="000000"/>
                <w:sz w:val="28"/>
                <w:szCs w:val="28"/>
                <w:lang w:val="uk-UA"/>
              </w:rPr>
            </w:pPr>
            <w:r>
              <w:rPr>
                <w:color w:val="000000"/>
                <w:sz w:val="28"/>
                <w:szCs w:val="28"/>
                <w:lang w:val="uk-UA"/>
              </w:rPr>
              <w:t>2. Контроль за виконанням рішення покласти на заступника міського голови з питань діяльності виконавчих органів ради Волошина І.В.</w:t>
            </w:r>
          </w:p>
        </w:tc>
      </w:tr>
      <w:tr w:rsidR="00613AA8" w:rsidTr="00613AA8">
        <w:trPr>
          <w:tblCellSpacing w:w="0" w:type="dxa"/>
        </w:trPr>
        <w:tc>
          <w:tcPr>
            <w:tcW w:w="1012" w:type="dxa"/>
            <w:vAlign w:val="center"/>
          </w:tcPr>
          <w:p w:rsidR="00613AA8" w:rsidRDefault="00613AA8" w:rsidP="00613AA8">
            <w:pPr>
              <w:pStyle w:val="western"/>
              <w:rPr>
                <w:color w:val="000000"/>
                <w:sz w:val="28"/>
                <w:szCs w:val="28"/>
                <w:lang w:val="uk-UA"/>
              </w:rPr>
            </w:pPr>
          </w:p>
        </w:tc>
        <w:tc>
          <w:tcPr>
            <w:tcW w:w="1011" w:type="dxa"/>
            <w:vAlign w:val="center"/>
            <w:hideMark/>
          </w:tcPr>
          <w:p w:rsidR="00613AA8" w:rsidRDefault="00613AA8" w:rsidP="00613AA8"/>
        </w:tc>
        <w:tc>
          <w:tcPr>
            <w:tcW w:w="1132" w:type="dxa"/>
            <w:vAlign w:val="center"/>
            <w:hideMark/>
          </w:tcPr>
          <w:p w:rsidR="00613AA8" w:rsidRDefault="00613AA8" w:rsidP="00613AA8"/>
        </w:tc>
        <w:tc>
          <w:tcPr>
            <w:tcW w:w="929" w:type="dxa"/>
            <w:vAlign w:val="center"/>
            <w:hideMark/>
          </w:tcPr>
          <w:p w:rsidR="00613AA8" w:rsidRDefault="00613AA8" w:rsidP="00613AA8"/>
        </w:tc>
        <w:tc>
          <w:tcPr>
            <w:tcW w:w="1645" w:type="dxa"/>
            <w:vAlign w:val="center"/>
            <w:hideMark/>
          </w:tcPr>
          <w:p w:rsidR="00613AA8" w:rsidRDefault="00613AA8" w:rsidP="00613AA8"/>
        </w:tc>
        <w:tc>
          <w:tcPr>
            <w:tcW w:w="649" w:type="dxa"/>
            <w:vAlign w:val="center"/>
            <w:hideMark/>
          </w:tcPr>
          <w:p w:rsidR="00613AA8" w:rsidRDefault="00613AA8" w:rsidP="00613AA8"/>
        </w:tc>
        <w:tc>
          <w:tcPr>
            <w:tcW w:w="1117" w:type="dxa"/>
            <w:vAlign w:val="center"/>
            <w:hideMark/>
          </w:tcPr>
          <w:p w:rsidR="00613AA8" w:rsidRDefault="00613AA8" w:rsidP="00613AA8"/>
        </w:tc>
        <w:tc>
          <w:tcPr>
            <w:tcW w:w="1011" w:type="dxa"/>
            <w:vAlign w:val="center"/>
            <w:hideMark/>
          </w:tcPr>
          <w:p w:rsidR="00613AA8" w:rsidRDefault="00613AA8" w:rsidP="00613AA8"/>
        </w:tc>
        <w:tc>
          <w:tcPr>
            <w:tcW w:w="1268" w:type="dxa"/>
            <w:vAlign w:val="center"/>
            <w:hideMark/>
          </w:tcPr>
          <w:p w:rsidR="00613AA8" w:rsidRDefault="00613AA8" w:rsidP="00613AA8"/>
        </w:tc>
      </w:tr>
      <w:tr w:rsidR="00613AA8" w:rsidTr="00613AA8">
        <w:trPr>
          <w:tblCellSpacing w:w="0" w:type="dxa"/>
        </w:trPr>
        <w:tc>
          <w:tcPr>
            <w:tcW w:w="1012" w:type="dxa"/>
            <w:vAlign w:val="center"/>
            <w:hideMark/>
          </w:tcPr>
          <w:p w:rsidR="00613AA8" w:rsidRDefault="00613AA8" w:rsidP="00613AA8"/>
        </w:tc>
        <w:tc>
          <w:tcPr>
            <w:tcW w:w="1011" w:type="dxa"/>
            <w:vAlign w:val="center"/>
            <w:hideMark/>
          </w:tcPr>
          <w:p w:rsidR="00613AA8" w:rsidRDefault="00613AA8" w:rsidP="00613AA8"/>
        </w:tc>
        <w:tc>
          <w:tcPr>
            <w:tcW w:w="1132" w:type="dxa"/>
            <w:vAlign w:val="center"/>
            <w:hideMark/>
          </w:tcPr>
          <w:p w:rsidR="00613AA8" w:rsidRDefault="00613AA8" w:rsidP="00613AA8"/>
        </w:tc>
        <w:tc>
          <w:tcPr>
            <w:tcW w:w="929" w:type="dxa"/>
            <w:vAlign w:val="center"/>
            <w:hideMark/>
          </w:tcPr>
          <w:p w:rsidR="00613AA8" w:rsidRDefault="00613AA8" w:rsidP="00613AA8"/>
        </w:tc>
        <w:tc>
          <w:tcPr>
            <w:tcW w:w="1645" w:type="dxa"/>
            <w:vAlign w:val="center"/>
            <w:hideMark/>
          </w:tcPr>
          <w:p w:rsidR="00613AA8" w:rsidRDefault="00613AA8" w:rsidP="00613AA8"/>
        </w:tc>
        <w:tc>
          <w:tcPr>
            <w:tcW w:w="649" w:type="dxa"/>
            <w:vAlign w:val="center"/>
            <w:hideMark/>
          </w:tcPr>
          <w:p w:rsidR="00613AA8" w:rsidRDefault="00613AA8" w:rsidP="00613AA8"/>
        </w:tc>
        <w:tc>
          <w:tcPr>
            <w:tcW w:w="1117" w:type="dxa"/>
            <w:vAlign w:val="center"/>
            <w:hideMark/>
          </w:tcPr>
          <w:p w:rsidR="00613AA8" w:rsidRDefault="00613AA8" w:rsidP="00613AA8"/>
        </w:tc>
        <w:tc>
          <w:tcPr>
            <w:tcW w:w="1011" w:type="dxa"/>
            <w:vAlign w:val="center"/>
            <w:hideMark/>
          </w:tcPr>
          <w:p w:rsidR="00613AA8" w:rsidRDefault="00613AA8" w:rsidP="00613AA8"/>
        </w:tc>
        <w:tc>
          <w:tcPr>
            <w:tcW w:w="1268" w:type="dxa"/>
            <w:vAlign w:val="center"/>
            <w:hideMark/>
          </w:tcPr>
          <w:p w:rsidR="00613AA8" w:rsidRDefault="00613AA8" w:rsidP="00613AA8"/>
        </w:tc>
      </w:tr>
      <w:tr w:rsidR="00613AA8" w:rsidTr="00613AA8">
        <w:trPr>
          <w:tblCellSpacing w:w="0" w:type="dxa"/>
        </w:trPr>
        <w:tc>
          <w:tcPr>
            <w:tcW w:w="3155" w:type="dxa"/>
            <w:gridSpan w:val="3"/>
            <w:vAlign w:val="center"/>
            <w:hideMark/>
          </w:tcPr>
          <w:p w:rsidR="00613AA8" w:rsidRDefault="00613AA8" w:rsidP="00613AA8">
            <w:pPr>
              <w:pStyle w:val="western"/>
              <w:rPr>
                <w:color w:val="000000"/>
                <w:sz w:val="28"/>
                <w:szCs w:val="28"/>
                <w:lang w:val="uk-UA"/>
              </w:rPr>
            </w:pPr>
            <w:r>
              <w:rPr>
                <w:bCs/>
                <w:color w:val="000000"/>
                <w:sz w:val="28"/>
                <w:szCs w:val="28"/>
                <w:lang w:val="uk-UA"/>
              </w:rPr>
              <w:t>Міський голова</w:t>
            </w:r>
          </w:p>
        </w:tc>
        <w:tc>
          <w:tcPr>
            <w:tcW w:w="929" w:type="dxa"/>
            <w:vAlign w:val="center"/>
            <w:hideMark/>
          </w:tcPr>
          <w:p w:rsidR="00613AA8" w:rsidRDefault="00613AA8" w:rsidP="00613AA8"/>
        </w:tc>
        <w:tc>
          <w:tcPr>
            <w:tcW w:w="1645" w:type="dxa"/>
            <w:vAlign w:val="center"/>
            <w:hideMark/>
          </w:tcPr>
          <w:p w:rsidR="00613AA8" w:rsidRDefault="00613AA8" w:rsidP="00613AA8"/>
        </w:tc>
        <w:tc>
          <w:tcPr>
            <w:tcW w:w="649" w:type="dxa"/>
            <w:vAlign w:val="center"/>
            <w:hideMark/>
          </w:tcPr>
          <w:p w:rsidR="00613AA8" w:rsidRDefault="00613AA8" w:rsidP="00613AA8"/>
        </w:tc>
        <w:tc>
          <w:tcPr>
            <w:tcW w:w="1117" w:type="dxa"/>
            <w:vAlign w:val="center"/>
            <w:hideMark/>
          </w:tcPr>
          <w:p w:rsidR="00613AA8" w:rsidRDefault="00613AA8" w:rsidP="00613AA8"/>
        </w:tc>
        <w:tc>
          <w:tcPr>
            <w:tcW w:w="2279" w:type="dxa"/>
            <w:gridSpan w:val="2"/>
            <w:vAlign w:val="center"/>
            <w:hideMark/>
          </w:tcPr>
          <w:p w:rsidR="00613AA8" w:rsidRDefault="00613AA8" w:rsidP="00613AA8">
            <w:pPr>
              <w:pStyle w:val="western"/>
              <w:jc w:val="right"/>
              <w:rPr>
                <w:color w:val="000000"/>
                <w:sz w:val="28"/>
                <w:szCs w:val="28"/>
                <w:lang w:val="uk-UA"/>
              </w:rPr>
            </w:pPr>
            <w:r>
              <w:rPr>
                <w:bCs/>
                <w:color w:val="000000"/>
                <w:sz w:val="28"/>
                <w:szCs w:val="28"/>
                <w:lang w:val="uk-UA"/>
              </w:rPr>
              <w:t>А.В. Бондаренко</w:t>
            </w:r>
          </w:p>
        </w:tc>
      </w:tr>
      <w:tr w:rsidR="00613AA8" w:rsidTr="00613AA8">
        <w:trPr>
          <w:tblCellSpacing w:w="0" w:type="dxa"/>
        </w:trPr>
        <w:tc>
          <w:tcPr>
            <w:tcW w:w="3155" w:type="dxa"/>
            <w:gridSpan w:val="3"/>
            <w:vAlign w:val="center"/>
            <w:hideMark/>
          </w:tcPr>
          <w:p w:rsidR="00613AA8" w:rsidRDefault="00613AA8" w:rsidP="00613AA8"/>
        </w:tc>
        <w:tc>
          <w:tcPr>
            <w:tcW w:w="929" w:type="dxa"/>
            <w:vAlign w:val="center"/>
            <w:hideMark/>
          </w:tcPr>
          <w:p w:rsidR="00613AA8" w:rsidRDefault="00613AA8" w:rsidP="00613AA8"/>
        </w:tc>
        <w:tc>
          <w:tcPr>
            <w:tcW w:w="1645" w:type="dxa"/>
            <w:vAlign w:val="center"/>
            <w:hideMark/>
          </w:tcPr>
          <w:p w:rsidR="00613AA8" w:rsidRDefault="00613AA8" w:rsidP="00613AA8"/>
        </w:tc>
        <w:tc>
          <w:tcPr>
            <w:tcW w:w="649" w:type="dxa"/>
            <w:vAlign w:val="center"/>
            <w:hideMark/>
          </w:tcPr>
          <w:p w:rsidR="00613AA8" w:rsidRDefault="00613AA8" w:rsidP="00613AA8"/>
        </w:tc>
        <w:tc>
          <w:tcPr>
            <w:tcW w:w="1117" w:type="dxa"/>
            <w:vAlign w:val="center"/>
            <w:hideMark/>
          </w:tcPr>
          <w:p w:rsidR="00613AA8" w:rsidRDefault="00613AA8" w:rsidP="00613AA8"/>
        </w:tc>
        <w:tc>
          <w:tcPr>
            <w:tcW w:w="2279" w:type="dxa"/>
            <w:gridSpan w:val="2"/>
            <w:vAlign w:val="center"/>
            <w:hideMark/>
          </w:tcPr>
          <w:p w:rsidR="00613AA8" w:rsidRDefault="00613AA8" w:rsidP="00613AA8"/>
        </w:tc>
      </w:tr>
    </w:tbl>
    <w:p w:rsidR="00613AA8" w:rsidRDefault="00613AA8" w:rsidP="00613AA8"/>
    <w:p w:rsidR="00613AA8" w:rsidRDefault="00613AA8" w:rsidP="00613AA8"/>
    <w:p w:rsidR="00613AA8" w:rsidRDefault="00613AA8">
      <w:pPr>
        <w:rPr>
          <w:lang w:val="uk-UA"/>
        </w:rPr>
      </w:pPr>
    </w:p>
    <w:p w:rsidR="00613AA8" w:rsidRDefault="00613AA8">
      <w:pPr>
        <w:rPr>
          <w:lang w:val="uk-UA"/>
        </w:rPr>
      </w:pPr>
    </w:p>
    <w:p w:rsidR="00613AA8" w:rsidRDefault="00613AA8">
      <w:pPr>
        <w:rPr>
          <w:lang w:val="uk-UA"/>
        </w:rPr>
      </w:pPr>
    </w:p>
    <w:p w:rsidR="00613AA8" w:rsidRDefault="00613AA8">
      <w:pPr>
        <w:rPr>
          <w:lang w:val="uk-UA"/>
        </w:rPr>
      </w:pPr>
    </w:p>
    <w:p w:rsidR="00613AA8" w:rsidRDefault="00613AA8">
      <w:pPr>
        <w:rPr>
          <w:lang w:val="uk-UA"/>
        </w:rPr>
      </w:pPr>
    </w:p>
    <w:p w:rsidR="00613AA8" w:rsidRDefault="00613AA8">
      <w:pPr>
        <w:rPr>
          <w:lang w:val="uk-UA"/>
        </w:rPr>
      </w:pPr>
    </w:p>
    <w:p w:rsidR="00613AA8" w:rsidRDefault="00613AA8">
      <w:pPr>
        <w:rPr>
          <w:lang w:val="uk-UA"/>
        </w:rPr>
      </w:pPr>
    </w:p>
    <w:p w:rsidR="008F483E" w:rsidRDefault="008F483E">
      <w:pPr>
        <w:rPr>
          <w:lang w:val="uk-UA"/>
        </w:rPr>
      </w:pPr>
    </w:p>
    <w:p w:rsidR="00613AA8" w:rsidRDefault="00613AA8">
      <w:pPr>
        <w:rPr>
          <w:lang w:val="uk-UA"/>
        </w:rPr>
      </w:pPr>
    </w:p>
    <w:p w:rsidR="00613AA8" w:rsidRDefault="00613AA8">
      <w:pPr>
        <w:rPr>
          <w:lang w:val="uk-UA"/>
        </w:rPr>
      </w:pPr>
    </w:p>
    <w:p w:rsidR="00613AA8" w:rsidRPr="00613AA8" w:rsidRDefault="00613AA8">
      <w:pPr>
        <w:rPr>
          <w:lang w:val="uk-UA"/>
        </w:rPr>
      </w:pPr>
    </w:p>
    <w:tbl>
      <w:tblPr>
        <w:tblW w:w="9571" w:type="dxa"/>
        <w:jc w:val="center"/>
        <w:tblLayout w:type="fixed"/>
        <w:tblCellMar>
          <w:left w:w="0" w:type="dxa"/>
          <w:right w:w="0" w:type="dxa"/>
        </w:tblCellMar>
        <w:tblLook w:val="04A0" w:firstRow="1" w:lastRow="0" w:firstColumn="1" w:lastColumn="0" w:noHBand="0" w:noVBand="1"/>
      </w:tblPr>
      <w:tblGrid>
        <w:gridCol w:w="1063"/>
        <w:gridCol w:w="1063"/>
        <w:gridCol w:w="1063"/>
        <w:gridCol w:w="747"/>
        <w:gridCol w:w="1701"/>
        <w:gridCol w:w="708"/>
        <w:gridCol w:w="1098"/>
        <w:gridCol w:w="1064"/>
        <w:gridCol w:w="1064"/>
      </w:tblGrid>
      <w:tr w:rsidR="00712AE8" w:rsidRPr="00373DA8" w:rsidTr="00586ED2">
        <w:trPr>
          <w:jc w:val="center"/>
        </w:trPr>
        <w:tc>
          <w:tcPr>
            <w:tcW w:w="1063" w:type="dxa"/>
            <w:shd w:val="clear" w:color="auto" w:fill="auto"/>
            <w:noWrap/>
            <w:vAlign w:val="center"/>
          </w:tcPr>
          <w:p w:rsidR="00712AE8" w:rsidRPr="00373DA8" w:rsidRDefault="00712AE8" w:rsidP="00712AE8">
            <w:pPr>
              <w:rPr>
                <w:rFonts w:eastAsia="Times New Roman"/>
                <w:sz w:val="28"/>
                <w:szCs w:val="28"/>
                <w:lang w:val="uk-UA" w:eastAsia="uk-UA"/>
              </w:rPr>
            </w:pPr>
          </w:p>
        </w:tc>
        <w:tc>
          <w:tcPr>
            <w:tcW w:w="1063" w:type="dxa"/>
            <w:shd w:val="clear" w:color="auto" w:fill="auto"/>
            <w:noWrap/>
            <w:vAlign w:val="center"/>
          </w:tcPr>
          <w:p w:rsidR="00712AE8" w:rsidRPr="00373DA8" w:rsidRDefault="00712AE8" w:rsidP="00712AE8">
            <w:pPr>
              <w:rPr>
                <w:rFonts w:eastAsia="Times New Roman"/>
                <w:sz w:val="28"/>
                <w:szCs w:val="28"/>
                <w:lang w:val="uk-UA" w:eastAsia="uk-UA"/>
              </w:rPr>
            </w:pPr>
          </w:p>
        </w:tc>
        <w:tc>
          <w:tcPr>
            <w:tcW w:w="1063" w:type="dxa"/>
            <w:shd w:val="clear" w:color="auto" w:fill="auto"/>
            <w:noWrap/>
            <w:vAlign w:val="center"/>
          </w:tcPr>
          <w:p w:rsidR="00712AE8" w:rsidRPr="00373DA8" w:rsidRDefault="00712AE8" w:rsidP="00712AE8">
            <w:pPr>
              <w:rPr>
                <w:rFonts w:eastAsia="Times New Roman"/>
                <w:sz w:val="28"/>
                <w:szCs w:val="28"/>
                <w:lang w:val="uk-UA" w:eastAsia="uk-UA"/>
              </w:rPr>
            </w:pPr>
          </w:p>
        </w:tc>
        <w:tc>
          <w:tcPr>
            <w:tcW w:w="747" w:type="dxa"/>
            <w:shd w:val="clear" w:color="auto" w:fill="auto"/>
            <w:noWrap/>
            <w:vAlign w:val="center"/>
          </w:tcPr>
          <w:p w:rsidR="00712AE8" w:rsidRPr="00373DA8" w:rsidRDefault="00712AE8" w:rsidP="00712AE8">
            <w:pPr>
              <w:rPr>
                <w:rFonts w:eastAsia="Times New Roman"/>
                <w:sz w:val="28"/>
                <w:szCs w:val="28"/>
                <w:lang w:val="uk-UA" w:eastAsia="uk-UA"/>
              </w:rPr>
            </w:pPr>
          </w:p>
        </w:tc>
        <w:tc>
          <w:tcPr>
            <w:tcW w:w="1701" w:type="dxa"/>
            <w:shd w:val="clear" w:color="auto" w:fill="auto"/>
            <w:noWrap/>
            <w:vAlign w:val="center"/>
          </w:tcPr>
          <w:p w:rsidR="00712AE8" w:rsidRPr="00373DA8" w:rsidRDefault="00712AE8" w:rsidP="00712AE8">
            <w:pPr>
              <w:jc w:val="center"/>
              <w:rPr>
                <w:rFonts w:eastAsia="Times New Roman"/>
                <w:color w:val="000000"/>
                <w:sz w:val="28"/>
                <w:szCs w:val="28"/>
                <w:lang w:val="uk-UA" w:eastAsia="uk-UA"/>
              </w:rPr>
            </w:pPr>
          </w:p>
        </w:tc>
        <w:tc>
          <w:tcPr>
            <w:tcW w:w="708" w:type="dxa"/>
            <w:shd w:val="clear" w:color="auto" w:fill="auto"/>
            <w:noWrap/>
            <w:vAlign w:val="center"/>
          </w:tcPr>
          <w:p w:rsidR="00712AE8" w:rsidRPr="00373DA8" w:rsidRDefault="00712AE8" w:rsidP="00712AE8">
            <w:pPr>
              <w:rPr>
                <w:rFonts w:eastAsia="Times New Roman"/>
                <w:sz w:val="28"/>
                <w:szCs w:val="28"/>
                <w:lang w:val="uk-UA" w:eastAsia="uk-UA"/>
              </w:rPr>
            </w:pPr>
          </w:p>
        </w:tc>
        <w:tc>
          <w:tcPr>
            <w:tcW w:w="1098" w:type="dxa"/>
            <w:tcBorders>
              <w:right w:val="single" w:sz="4" w:space="0" w:color="auto"/>
            </w:tcBorders>
            <w:shd w:val="clear" w:color="auto" w:fill="auto"/>
            <w:noWrap/>
            <w:vAlign w:val="center"/>
          </w:tcPr>
          <w:p w:rsidR="00712AE8" w:rsidRPr="00373DA8" w:rsidRDefault="00712AE8" w:rsidP="00712AE8">
            <w:pPr>
              <w:rPr>
                <w:rFonts w:eastAsia="Times New Roman"/>
                <w:sz w:val="28"/>
                <w:szCs w:val="28"/>
                <w:lang w:val="uk-UA" w:eastAsia="uk-UA"/>
              </w:rPr>
            </w:pPr>
          </w:p>
        </w:tc>
        <w:tc>
          <w:tcPr>
            <w:tcW w:w="2128" w:type="dxa"/>
            <w:gridSpan w:val="2"/>
            <w:tcBorders>
              <w:top w:val="single" w:sz="4" w:space="0" w:color="auto"/>
              <w:left w:val="single" w:sz="4" w:space="0" w:color="auto"/>
              <w:right w:val="single" w:sz="4" w:space="0" w:color="auto"/>
            </w:tcBorders>
            <w:shd w:val="clear" w:color="auto" w:fill="000000"/>
            <w:noWrap/>
            <w:vAlign w:val="center"/>
          </w:tcPr>
          <w:p w:rsidR="00712AE8" w:rsidRPr="00373DA8" w:rsidRDefault="00712AE8" w:rsidP="00712AE8">
            <w:pPr>
              <w:rPr>
                <w:rFonts w:eastAsia="Times New Roman"/>
                <w:b/>
                <w:color w:val="FFFFFF"/>
                <w:sz w:val="28"/>
                <w:szCs w:val="28"/>
                <w:lang w:val="uk-UA" w:eastAsia="uk-UA"/>
              </w:rPr>
            </w:pPr>
            <w:r w:rsidRPr="00373DA8">
              <w:rPr>
                <w:rFonts w:eastAsia="Times New Roman"/>
                <w:b/>
                <w:color w:val="FFFFFF"/>
                <w:sz w:val="28"/>
                <w:szCs w:val="28"/>
                <w:lang w:val="uk-UA" w:eastAsia="uk-UA"/>
              </w:rPr>
              <w:t>Проект рішення</w:t>
            </w:r>
          </w:p>
        </w:tc>
      </w:tr>
      <w:tr w:rsidR="00712AE8" w:rsidRPr="00373DA8" w:rsidTr="00586ED2">
        <w:trPr>
          <w:trHeight w:val="898"/>
          <w:jc w:val="center"/>
        </w:trPr>
        <w:tc>
          <w:tcPr>
            <w:tcW w:w="1063" w:type="dxa"/>
            <w:shd w:val="clear" w:color="auto" w:fill="auto"/>
            <w:noWrap/>
            <w:vAlign w:val="center"/>
          </w:tcPr>
          <w:p w:rsidR="00712AE8" w:rsidRPr="00373DA8" w:rsidRDefault="00712AE8" w:rsidP="00712AE8">
            <w:pPr>
              <w:rPr>
                <w:rFonts w:eastAsia="Times New Roman"/>
                <w:sz w:val="28"/>
                <w:szCs w:val="28"/>
                <w:lang w:val="uk-UA" w:eastAsia="uk-UA"/>
              </w:rPr>
            </w:pPr>
          </w:p>
        </w:tc>
        <w:tc>
          <w:tcPr>
            <w:tcW w:w="1063" w:type="dxa"/>
            <w:shd w:val="clear" w:color="auto" w:fill="auto"/>
            <w:noWrap/>
            <w:vAlign w:val="center"/>
          </w:tcPr>
          <w:p w:rsidR="00712AE8" w:rsidRPr="00373DA8" w:rsidRDefault="00712AE8" w:rsidP="00712AE8">
            <w:pPr>
              <w:rPr>
                <w:rFonts w:eastAsia="Times New Roman"/>
                <w:sz w:val="28"/>
                <w:szCs w:val="28"/>
                <w:lang w:val="uk-UA" w:eastAsia="uk-UA"/>
              </w:rPr>
            </w:pPr>
          </w:p>
        </w:tc>
        <w:tc>
          <w:tcPr>
            <w:tcW w:w="1063" w:type="dxa"/>
            <w:shd w:val="clear" w:color="auto" w:fill="auto"/>
            <w:noWrap/>
            <w:vAlign w:val="center"/>
          </w:tcPr>
          <w:p w:rsidR="00712AE8" w:rsidRPr="00373DA8" w:rsidRDefault="00712AE8" w:rsidP="00712AE8">
            <w:pPr>
              <w:rPr>
                <w:rFonts w:eastAsia="Times New Roman"/>
                <w:sz w:val="28"/>
                <w:szCs w:val="28"/>
                <w:lang w:val="uk-UA" w:eastAsia="uk-UA"/>
              </w:rPr>
            </w:pPr>
          </w:p>
        </w:tc>
        <w:tc>
          <w:tcPr>
            <w:tcW w:w="747" w:type="dxa"/>
            <w:shd w:val="clear" w:color="auto" w:fill="auto"/>
            <w:noWrap/>
            <w:vAlign w:val="center"/>
          </w:tcPr>
          <w:p w:rsidR="00712AE8" w:rsidRPr="00373DA8" w:rsidRDefault="00712AE8" w:rsidP="00712AE8">
            <w:pPr>
              <w:rPr>
                <w:rFonts w:eastAsia="Times New Roman"/>
                <w:sz w:val="28"/>
                <w:szCs w:val="28"/>
                <w:lang w:val="uk-UA" w:eastAsia="uk-UA"/>
              </w:rPr>
            </w:pPr>
          </w:p>
        </w:tc>
        <w:tc>
          <w:tcPr>
            <w:tcW w:w="1701" w:type="dxa"/>
            <w:shd w:val="clear" w:color="auto" w:fill="auto"/>
            <w:noWrap/>
            <w:vAlign w:val="center"/>
          </w:tcPr>
          <w:p w:rsidR="00712AE8" w:rsidRPr="00373DA8" w:rsidRDefault="00712AE8" w:rsidP="00712AE8">
            <w:pPr>
              <w:jc w:val="center"/>
              <w:rPr>
                <w:rFonts w:eastAsia="Times New Roman"/>
                <w:sz w:val="28"/>
                <w:szCs w:val="28"/>
                <w:lang w:val="uk-UA" w:eastAsia="uk-UA"/>
              </w:rPr>
            </w:pPr>
            <w:r w:rsidRPr="00373DA8">
              <w:rPr>
                <w:rFonts w:eastAsia="Times New Roman"/>
                <w:color w:val="000000"/>
                <w:sz w:val="28"/>
                <w:szCs w:val="28"/>
                <w:lang w:val="uk-UA" w:eastAsia="uk-UA"/>
              </w:rPr>
              <w:object w:dxaOrig="5279" w:dyaOrig="7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5pt;height:44.85pt" o:ole="" fillcolor="window">
                  <v:imagedata r:id="rId9" o:title=""/>
                </v:shape>
                <o:OLEObject Type="Embed" ProgID="PBrush" ShapeID="_x0000_i1025" DrawAspect="Content" ObjectID="_1612767709" r:id="rId10"/>
              </w:object>
            </w:r>
          </w:p>
        </w:tc>
        <w:tc>
          <w:tcPr>
            <w:tcW w:w="708" w:type="dxa"/>
            <w:shd w:val="clear" w:color="auto" w:fill="auto"/>
            <w:noWrap/>
            <w:vAlign w:val="center"/>
          </w:tcPr>
          <w:p w:rsidR="00712AE8" w:rsidRPr="00373DA8" w:rsidRDefault="00712AE8" w:rsidP="00712AE8">
            <w:pPr>
              <w:rPr>
                <w:rFonts w:eastAsia="Times New Roman"/>
                <w:sz w:val="28"/>
                <w:szCs w:val="28"/>
                <w:lang w:val="uk-UA" w:eastAsia="uk-UA"/>
              </w:rPr>
            </w:pPr>
          </w:p>
        </w:tc>
        <w:tc>
          <w:tcPr>
            <w:tcW w:w="1098" w:type="dxa"/>
            <w:tcBorders>
              <w:right w:val="single" w:sz="4" w:space="0" w:color="auto"/>
            </w:tcBorders>
            <w:shd w:val="clear" w:color="auto" w:fill="auto"/>
            <w:noWrap/>
            <w:vAlign w:val="center"/>
          </w:tcPr>
          <w:p w:rsidR="00712AE8" w:rsidRPr="00373DA8" w:rsidRDefault="00712AE8" w:rsidP="00712AE8">
            <w:pPr>
              <w:rPr>
                <w:rFonts w:eastAsia="Times New Roman"/>
                <w:sz w:val="28"/>
                <w:szCs w:val="28"/>
                <w:lang w:val="uk-UA" w:eastAsia="uk-UA"/>
              </w:rPr>
            </w:pPr>
          </w:p>
        </w:tc>
        <w:tc>
          <w:tcPr>
            <w:tcW w:w="2128" w:type="dxa"/>
            <w:gridSpan w:val="2"/>
            <w:tcBorders>
              <w:left w:val="single" w:sz="4" w:space="0" w:color="auto"/>
              <w:right w:val="single" w:sz="4" w:space="0" w:color="auto"/>
            </w:tcBorders>
            <w:shd w:val="clear" w:color="auto" w:fill="FFFFFF"/>
            <w:noWrap/>
            <w:vAlign w:val="center"/>
          </w:tcPr>
          <w:p w:rsidR="00712AE8" w:rsidRPr="00373DA8" w:rsidRDefault="00712AE8" w:rsidP="00712AE8">
            <w:pPr>
              <w:rPr>
                <w:rFonts w:eastAsia="Times New Roman"/>
                <w:b/>
                <w:sz w:val="36"/>
                <w:szCs w:val="36"/>
                <w:lang w:val="uk-UA" w:eastAsia="uk-UA"/>
              </w:rPr>
            </w:pPr>
            <w:r w:rsidRPr="00373DA8">
              <w:rPr>
                <w:rFonts w:eastAsia="Times New Roman"/>
                <w:b/>
                <w:sz w:val="36"/>
                <w:szCs w:val="36"/>
                <w:lang w:val="uk-UA" w:eastAsia="uk-UA"/>
              </w:rPr>
              <w:t xml:space="preserve">  № </w:t>
            </w:r>
          </w:p>
        </w:tc>
      </w:tr>
      <w:tr w:rsidR="00712AE8" w:rsidRPr="00373DA8" w:rsidTr="00586ED2">
        <w:trPr>
          <w:jc w:val="center"/>
        </w:trPr>
        <w:tc>
          <w:tcPr>
            <w:tcW w:w="1063" w:type="dxa"/>
            <w:shd w:val="clear" w:color="auto" w:fill="auto"/>
            <w:noWrap/>
            <w:vAlign w:val="center"/>
          </w:tcPr>
          <w:p w:rsidR="00712AE8" w:rsidRPr="00373DA8" w:rsidRDefault="00712AE8" w:rsidP="00712AE8">
            <w:pPr>
              <w:rPr>
                <w:rFonts w:eastAsia="Times New Roman"/>
                <w:sz w:val="28"/>
                <w:szCs w:val="28"/>
                <w:lang w:val="uk-UA" w:eastAsia="uk-UA"/>
              </w:rPr>
            </w:pPr>
          </w:p>
        </w:tc>
        <w:tc>
          <w:tcPr>
            <w:tcW w:w="1063" w:type="dxa"/>
            <w:shd w:val="clear" w:color="auto" w:fill="auto"/>
            <w:noWrap/>
            <w:vAlign w:val="center"/>
          </w:tcPr>
          <w:p w:rsidR="00712AE8" w:rsidRPr="00373DA8" w:rsidRDefault="00712AE8" w:rsidP="00712AE8">
            <w:pPr>
              <w:rPr>
                <w:rFonts w:eastAsia="Times New Roman"/>
                <w:sz w:val="28"/>
                <w:szCs w:val="28"/>
                <w:lang w:val="uk-UA" w:eastAsia="uk-UA"/>
              </w:rPr>
            </w:pPr>
          </w:p>
        </w:tc>
        <w:tc>
          <w:tcPr>
            <w:tcW w:w="5317" w:type="dxa"/>
            <w:gridSpan w:val="5"/>
            <w:shd w:val="clear" w:color="auto" w:fill="auto"/>
            <w:noWrap/>
            <w:vAlign w:val="center"/>
          </w:tcPr>
          <w:p w:rsidR="00712AE8" w:rsidRPr="00373DA8" w:rsidRDefault="00712AE8" w:rsidP="00712AE8">
            <w:pPr>
              <w:jc w:val="center"/>
              <w:rPr>
                <w:rFonts w:eastAsia="Times New Roman"/>
                <w:sz w:val="28"/>
                <w:szCs w:val="28"/>
                <w:lang w:val="uk-UA" w:eastAsia="uk-UA"/>
              </w:rPr>
            </w:pPr>
            <w:r w:rsidRPr="00373DA8">
              <w:rPr>
                <w:rFonts w:eastAsia="Times New Roman"/>
                <w:color w:val="000000"/>
                <w:sz w:val="36"/>
                <w:szCs w:val="36"/>
                <w:lang w:val="uk-UA" w:eastAsia="uk-UA"/>
              </w:rPr>
              <w:t>ЧЕРКАСЬКА МІСЬКА РАДА</w:t>
            </w:r>
          </w:p>
        </w:tc>
        <w:tc>
          <w:tcPr>
            <w:tcW w:w="1064" w:type="dxa"/>
            <w:tcBorders>
              <w:top w:val="single" w:sz="4" w:space="0" w:color="auto"/>
            </w:tcBorders>
            <w:shd w:val="clear" w:color="auto" w:fill="auto"/>
            <w:noWrap/>
            <w:vAlign w:val="center"/>
          </w:tcPr>
          <w:p w:rsidR="00712AE8" w:rsidRPr="00373DA8" w:rsidRDefault="00712AE8" w:rsidP="00712AE8">
            <w:pPr>
              <w:rPr>
                <w:rFonts w:eastAsia="Times New Roman"/>
                <w:sz w:val="28"/>
                <w:szCs w:val="28"/>
                <w:lang w:val="uk-UA" w:eastAsia="uk-UA"/>
              </w:rPr>
            </w:pPr>
          </w:p>
        </w:tc>
        <w:tc>
          <w:tcPr>
            <w:tcW w:w="1064" w:type="dxa"/>
            <w:tcBorders>
              <w:top w:val="single" w:sz="4" w:space="0" w:color="auto"/>
            </w:tcBorders>
            <w:shd w:val="clear" w:color="auto" w:fill="auto"/>
            <w:noWrap/>
            <w:vAlign w:val="center"/>
          </w:tcPr>
          <w:p w:rsidR="00712AE8" w:rsidRPr="00373DA8" w:rsidRDefault="00712AE8" w:rsidP="00712AE8">
            <w:pPr>
              <w:rPr>
                <w:rFonts w:eastAsia="Times New Roman"/>
                <w:sz w:val="28"/>
                <w:szCs w:val="28"/>
                <w:lang w:val="uk-UA" w:eastAsia="uk-UA"/>
              </w:rPr>
            </w:pPr>
          </w:p>
        </w:tc>
      </w:tr>
      <w:tr w:rsidR="00712AE8" w:rsidRPr="00373DA8" w:rsidTr="00586ED2">
        <w:trPr>
          <w:jc w:val="center"/>
        </w:trPr>
        <w:tc>
          <w:tcPr>
            <w:tcW w:w="1063" w:type="dxa"/>
            <w:shd w:val="clear" w:color="auto" w:fill="auto"/>
            <w:noWrap/>
            <w:vAlign w:val="center"/>
          </w:tcPr>
          <w:p w:rsidR="00712AE8" w:rsidRPr="00373DA8" w:rsidRDefault="00712AE8" w:rsidP="00712AE8">
            <w:pPr>
              <w:rPr>
                <w:rFonts w:eastAsia="Times New Roman"/>
                <w:color w:val="FFFFFF"/>
                <w:sz w:val="28"/>
                <w:szCs w:val="28"/>
                <w:lang w:val="uk-UA" w:eastAsia="uk-UA"/>
              </w:rPr>
            </w:pPr>
            <w:r w:rsidRPr="00373DA8">
              <w:rPr>
                <w:rFonts w:eastAsia="Times New Roman"/>
                <w:color w:val="FFFFFF"/>
                <w:sz w:val="28"/>
                <w:szCs w:val="28"/>
                <w:lang w:val="uk-UA" w:eastAsia="uk-UA"/>
              </w:rPr>
              <w:t>&lt;</w:t>
            </w:r>
          </w:p>
        </w:tc>
        <w:tc>
          <w:tcPr>
            <w:tcW w:w="1063" w:type="dxa"/>
            <w:shd w:val="clear" w:color="auto" w:fill="auto"/>
            <w:noWrap/>
            <w:vAlign w:val="center"/>
          </w:tcPr>
          <w:p w:rsidR="00712AE8" w:rsidRPr="00373DA8" w:rsidRDefault="00712AE8" w:rsidP="00712AE8">
            <w:pPr>
              <w:rPr>
                <w:rFonts w:eastAsia="Times New Roman"/>
                <w:sz w:val="28"/>
                <w:szCs w:val="28"/>
                <w:lang w:val="uk-UA" w:eastAsia="uk-UA"/>
              </w:rPr>
            </w:pPr>
          </w:p>
        </w:tc>
        <w:tc>
          <w:tcPr>
            <w:tcW w:w="1063" w:type="dxa"/>
            <w:shd w:val="clear" w:color="auto" w:fill="auto"/>
            <w:noWrap/>
            <w:vAlign w:val="center"/>
          </w:tcPr>
          <w:p w:rsidR="00712AE8" w:rsidRPr="00373DA8" w:rsidRDefault="00712AE8" w:rsidP="00712AE8">
            <w:pPr>
              <w:rPr>
                <w:rFonts w:eastAsia="Times New Roman"/>
                <w:sz w:val="28"/>
                <w:szCs w:val="28"/>
                <w:lang w:val="uk-UA" w:eastAsia="uk-UA"/>
              </w:rPr>
            </w:pPr>
          </w:p>
        </w:tc>
        <w:tc>
          <w:tcPr>
            <w:tcW w:w="747" w:type="dxa"/>
            <w:shd w:val="clear" w:color="auto" w:fill="auto"/>
            <w:noWrap/>
            <w:vAlign w:val="center"/>
          </w:tcPr>
          <w:p w:rsidR="00712AE8" w:rsidRPr="00373DA8" w:rsidRDefault="00712AE8" w:rsidP="00712AE8">
            <w:pPr>
              <w:rPr>
                <w:rFonts w:eastAsia="Times New Roman"/>
                <w:sz w:val="28"/>
                <w:szCs w:val="28"/>
                <w:lang w:val="uk-UA" w:eastAsia="uk-UA"/>
              </w:rPr>
            </w:pPr>
          </w:p>
        </w:tc>
        <w:tc>
          <w:tcPr>
            <w:tcW w:w="1701" w:type="dxa"/>
            <w:shd w:val="clear" w:color="auto" w:fill="auto"/>
            <w:noWrap/>
            <w:vAlign w:val="center"/>
          </w:tcPr>
          <w:p w:rsidR="00712AE8" w:rsidRPr="00373DA8" w:rsidRDefault="00712AE8" w:rsidP="00712AE8">
            <w:pPr>
              <w:rPr>
                <w:rFonts w:eastAsia="Times New Roman"/>
                <w:sz w:val="28"/>
                <w:szCs w:val="28"/>
                <w:lang w:val="uk-UA" w:eastAsia="uk-UA"/>
              </w:rPr>
            </w:pPr>
          </w:p>
        </w:tc>
        <w:tc>
          <w:tcPr>
            <w:tcW w:w="708" w:type="dxa"/>
            <w:shd w:val="clear" w:color="auto" w:fill="auto"/>
            <w:noWrap/>
            <w:vAlign w:val="center"/>
          </w:tcPr>
          <w:p w:rsidR="00712AE8" w:rsidRPr="00373DA8" w:rsidRDefault="00712AE8" w:rsidP="00712AE8">
            <w:pPr>
              <w:rPr>
                <w:rFonts w:eastAsia="Times New Roman"/>
                <w:sz w:val="28"/>
                <w:szCs w:val="28"/>
                <w:lang w:val="uk-UA" w:eastAsia="uk-UA"/>
              </w:rPr>
            </w:pPr>
          </w:p>
        </w:tc>
        <w:tc>
          <w:tcPr>
            <w:tcW w:w="1098" w:type="dxa"/>
            <w:shd w:val="clear" w:color="auto" w:fill="auto"/>
            <w:noWrap/>
            <w:vAlign w:val="center"/>
          </w:tcPr>
          <w:p w:rsidR="00712AE8" w:rsidRPr="00373DA8" w:rsidRDefault="00712AE8" w:rsidP="00712AE8">
            <w:pPr>
              <w:rPr>
                <w:rFonts w:eastAsia="Times New Roman"/>
                <w:sz w:val="28"/>
                <w:szCs w:val="28"/>
                <w:lang w:val="uk-UA" w:eastAsia="uk-UA"/>
              </w:rPr>
            </w:pPr>
          </w:p>
        </w:tc>
        <w:tc>
          <w:tcPr>
            <w:tcW w:w="1064" w:type="dxa"/>
            <w:shd w:val="clear" w:color="auto" w:fill="auto"/>
            <w:noWrap/>
            <w:vAlign w:val="center"/>
          </w:tcPr>
          <w:p w:rsidR="00712AE8" w:rsidRPr="00373DA8" w:rsidRDefault="00712AE8" w:rsidP="00712AE8">
            <w:pPr>
              <w:rPr>
                <w:rFonts w:eastAsia="Times New Roman"/>
                <w:sz w:val="28"/>
                <w:szCs w:val="28"/>
                <w:lang w:val="uk-UA" w:eastAsia="uk-UA"/>
              </w:rPr>
            </w:pPr>
          </w:p>
        </w:tc>
        <w:tc>
          <w:tcPr>
            <w:tcW w:w="1064" w:type="dxa"/>
            <w:shd w:val="clear" w:color="auto" w:fill="auto"/>
            <w:noWrap/>
            <w:vAlign w:val="center"/>
          </w:tcPr>
          <w:p w:rsidR="00712AE8" w:rsidRPr="00373DA8" w:rsidRDefault="00712AE8" w:rsidP="00712AE8">
            <w:pPr>
              <w:rPr>
                <w:rFonts w:eastAsia="Times New Roman"/>
                <w:sz w:val="28"/>
                <w:szCs w:val="28"/>
                <w:lang w:val="uk-UA" w:eastAsia="uk-UA"/>
              </w:rPr>
            </w:pPr>
          </w:p>
        </w:tc>
      </w:tr>
      <w:tr w:rsidR="00712AE8" w:rsidRPr="00373DA8" w:rsidTr="00586ED2">
        <w:trPr>
          <w:trHeight w:val="403"/>
          <w:jc w:val="center"/>
        </w:trPr>
        <w:tc>
          <w:tcPr>
            <w:tcW w:w="3936" w:type="dxa"/>
            <w:gridSpan w:val="4"/>
            <w:shd w:val="clear" w:color="auto" w:fill="auto"/>
            <w:noWrap/>
            <w:tcMar>
              <w:left w:w="28" w:type="dxa"/>
              <w:right w:w="28" w:type="dxa"/>
            </w:tcMar>
            <w:vAlign w:val="center"/>
          </w:tcPr>
          <w:p w:rsidR="00712AE8" w:rsidRPr="00373DA8" w:rsidRDefault="00712AE8" w:rsidP="00712AE8">
            <w:pPr>
              <w:jc w:val="both"/>
              <w:rPr>
                <w:rFonts w:eastAsia="Times New Roman"/>
                <w:b/>
                <w:sz w:val="28"/>
                <w:szCs w:val="28"/>
                <w:lang w:val="uk-UA" w:eastAsia="uk-UA"/>
              </w:rPr>
            </w:pPr>
          </w:p>
        </w:tc>
        <w:tc>
          <w:tcPr>
            <w:tcW w:w="1701" w:type="dxa"/>
            <w:shd w:val="clear" w:color="auto" w:fill="auto"/>
            <w:noWrap/>
            <w:tcMar>
              <w:left w:w="28" w:type="dxa"/>
              <w:right w:w="28" w:type="dxa"/>
            </w:tcMar>
            <w:vAlign w:val="center"/>
          </w:tcPr>
          <w:p w:rsidR="00712AE8" w:rsidRPr="00373DA8" w:rsidRDefault="00712AE8" w:rsidP="00712AE8">
            <w:pPr>
              <w:rPr>
                <w:rFonts w:eastAsia="Times New Roman"/>
                <w:sz w:val="28"/>
                <w:szCs w:val="28"/>
                <w:lang w:val="uk-UA" w:eastAsia="uk-UA"/>
              </w:rPr>
            </w:pPr>
          </w:p>
        </w:tc>
        <w:tc>
          <w:tcPr>
            <w:tcW w:w="708" w:type="dxa"/>
            <w:shd w:val="clear" w:color="auto" w:fill="auto"/>
            <w:noWrap/>
            <w:tcMar>
              <w:left w:w="28" w:type="dxa"/>
              <w:right w:w="28" w:type="dxa"/>
            </w:tcMar>
            <w:vAlign w:val="center"/>
          </w:tcPr>
          <w:p w:rsidR="00712AE8" w:rsidRPr="00373DA8" w:rsidRDefault="00712AE8" w:rsidP="00712AE8">
            <w:pPr>
              <w:rPr>
                <w:rFonts w:eastAsia="Times New Roman"/>
                <w:sz w:val="28"/>
                <w:szCs w:val="28"/>
                <w:lang w:val="uk-UA" w:eastAsia="uk-UA"/>
              </w:rPr>
            </w:pPr>
          </w:p>
        </w:tc>
        <w:tc>
          <w:tcPr>
            <w:tcW w:w="1098" w:type="dxa"/>
            <w:shd w:val="clear" w:color="auto" w:fill="auto"/>
            <w:noWrap/>
            <w:tcMar>
              <w:left w:w="28" w:type="dxa"/>
              <w:right w:w="28" w:type="dxa"/>
            </w:tcMar>
            <w:vAlign w:val="center"/>
          </w:tcPr>
          <w:p w:rsidR="00712AE8" w:rsidRPr="00373DA8" w:rsidRDefault="00712AE8" w:rsidP="00712AE8">
            <w:pPr>
              <w:rPr>
                <w:rFonts w:eastAsia="Times New Roman"/>
                <w:sz w:val="28"/>
                <w:szCs w:val="28"/>
                <w:lang w:val="uk-UA" w:eastAsia="uk-UA"/>
              </w:rPr>
            </w:pPr>
          </w:p>
        </w:tc>
        <w:tc>
          <w:tcPr>
            <w:tcW w:w="1064" w:type="dxa"/>
            <w:shd w:val="clear" w:color="auto" w:fill="auto"/>
            <w:noWrap/>
            <w:tcMar>
              <w:left w:w="28" w:type="dxa"/>
              <w:right w:w="28" w:type="dxa"/>
            </w:tcMar>
            <w:vAlign w:val="center"/>
          </w:tcPr>
          <w:p w:rsidR="00712AE8" w:rsidRPr="00373DA8" w:rsidRDefault="00712AE8" w:rsidP="00712AE8">
            <w:pPr>
              <w:rPr>
                <w:rFonts w:eastAsia="Times New Roman"/>
                <w:sz w:val="28"/>
                <w:szCs w:val="28"/>
                <w:lang w:val="uk-UA" w:eastAsia="uk-UA"/>
              </w:rPr>
            </w:pPr>
          </w:p>
        </w:tc>
        <w:tc>
          <w:tcPr>
            <w:tcW w:w="1064" w:type="dxa"/>
            <w:shd w:val="clear" w:color="auto" w:fill="auto"/>
            <w:noWrap/>
            <w:tcMar>
              <w:left w:w="28" w:type="dxa"/>
              <w:right w:w="28" w:type="dxa"/>
            </w:tcMar>
            <w:vAlign w:val="center"/>
          </w:tcPr>
          <w:p w:rsidR="00712AE8" w:rsidRPr="00373DA8" w:rsidRDefault="00712AE8" w:rsidP="00712AE8">
            <w:pPr>
              <w:rPr>
                <w:rFonts w:eastAsia="Times New Roman"/>
                <w:sz w:val="28"/>
                <w:szCs w:val="28"/>
                <w:lang w:val="uk-UA" w:eastAsia="uk-UA"/>
              </w:rPr>
            </w:pPr>
          </w:p>
        </w:tc>
      </w:tr>
      <w:tr w:rsidR="00712AE8" w:rsidRPr="00373DA8" w:rsidTr="00586ED2">
        <w:trPr>
          <w:trHeight w:val="1482"/>
          <w:jc w:val="center"/>
        </w:trPr>
        <w:tc>
          <w:tcPr>
            <w:tcW w:w="3936" w:type="dxa"/>
            <w:gridSpan w:val="4"/>
            <w:shd w:val="clear" w:color="auto" w:fill="auto"/>
            <w:noWrap/>
            <w:tcMar>
              <w:left w:w="28" w:type="dxa"/>
              <w:right w:w="28" w:type="dxa"/>
            </w:tcMar>
            <w:vAlign w:val="center"/>
          </w:tcPr>
          <w:p w:rsidR="00712AE8" w:rsidRPr="00373DA8" w:rsidRDefault="008A5C13" w:rsidP="008A5C13">
            <w:pPr>
              <w:jc w:val="both"/>
              <w:rPr>
                <w:rFonts w:eastAsia="Times New Roman"/>
                <w:b/>
                <w:sz w:val="28"/>
                <w:szCs w:val="28"/>
                <w:lang w:val="uk-UA" w:eastAsia="uk-UA"/>
              </w:rPr>
            </w:pPr>
            <w:r w:rsidRPr="00373DA8">
              <w:rPr>
                <w:sz w:val="28"/>
                <w:szCs w:val="28"/>
                <w:lang w:val="uk-UA"/>
              </w:rPr>
              <w:t xml:space="preserve">Програма здійснення додаткових заходів із мобілізації коштів до міського бюджету та поліпшення умов надання адміністративних та інших послуг громаді міста на 2019-2021 роки </w:t>
            </w:r>
          </w:p>
        </w:tc>
        <w:tc>
          <w:tcPr>
            <w:tcW w:w="1701" w:type="dxa"/>
            <w:shd w:val="clear" w:color="auto" w:fill="auto"/>
            <w:noWrap/>
            <w:tcMar>
              <w:left w:w="28" w:type="dxa"/>
              <w:right w:w="28" w:type="dxa"/>
            </w:tcMar>
            <w:vAlign w:val="center"/>
          </w:tcPr>
          <w:p w:rsidR="00712AE8" w:rsidRPr="00373DA8" w:rsidRDefault="00712AE8" w:rsidP="00712AE8">
            <w:pPr>
              <w:rPr>
                <w:rFonts w:eastAsia="Times New Roman"/>
                <w:sz w:val="28"/>
                <w:szCs w:val="28"/>
                <w:lang w:val="uk-UA" w:eastAsia="uk-UA"/>
              </w:rPr>
            </w:pPr>
          </w:p>
        </w:tc>
        <w:tc>
          <w:tcPr>
            <w:tcW w:w="708" w:type="dxa"/>
            <w:shd w:val="clear" w:color="auto" w:fill="auto"/>
            <w:noWrap/>
            <w:tcMar>
              <w:left w:w="28" w:type="dxa"/>
              <w:right w:w="28" w:type="dxa"/>
            </w:tcMar>
            <w:vAlign w:val="center"/>
          </w:tcPr>
          <w:p w:rsidR="00712AE8" w:rsidRPr="00373DA8" w:rsidRDefault="00712AE8" w:rsidP="00712AE8">
            <w:pPr>
              <w:rPr>
                <w:rFonts w:eastAsia="Times New Roman"/>
                <w:sz w:val="28"/>
                <w:szCs w:val="28"/>
                <w:lang w:val="uk-UA" w:eastAsia="uk-UA"/>
              </w:rPr>
            </w:pPr>
          </w:p>
        </w:tc>
        <w:tc>
          <w:tcPr>
            <w:tcW w:w="1098" w:type="dxa"/>
            <w:shd w:val="clear" w:color="auto" w:fill="auto"/>
            <w:noWrap/>
            <w:tcMar>
              <w:left w:w="28" w:type="dxa"/>
              <w:right w:w="28" w:type="dxa"/>
            </w:tcMar>
            <w:vAlign w:val="center"/>
          </w:tcPr>
          <w:p w:rsidR="00712AE8" w:rsidRPr="00373DA8" w:rsidRDefault="00712AE8" w:rsidP="00712AE8">
            <w:pPr>
              <w:rPr>
                <w:rFonts w:eastAsia="Times New Roman"/>
                <w:sz w:val="28"/>
                <w:szCs w:val="28"/>
                <w:lang w:val="uk-UA" w:eastAsia="uk-UA"/>
              </w:rPr>
            </w:pPr>
          </w:p>
        </w:tc>
        <w:tc>
          <w:tcPr>
            <w:tcW w:w="1064" w:type="dxa"/>
            <w:shd w:val="clear" w:color="auto" w:fill="auto"/>
            <w:noWrap/>
            <w:tcMar>
              <w:left w:w="28" w:type="dxa"/>
              <w:right w:w="28" w:type="dxa"/>
            </w:tcMar>
            <w:vAlign w:val="center"/>
          </w:tcPr>
          <w:p w:rsidR="00712AE8" w:rsidRPr="00373DA8" w:rsidRDefault="00712AE8" w:rsidP="00712AE8">
            <w:pPr>
              <w:rPr>
                <w:rFonts w:eastAsia="Times New Roman"/>
                <w:sz w:val="28"/>
                <w:szCs w:val="28"/>
                <w:lang w:val="uk-UA" w:eastAsia="uk-UA"/>
              </w:rPr>
            </w:pPr>
          </w:p>
        </w:tc>
        <w:tc>
          <w:tcPr>
            <w:tcW w:w="1064" w:type="dxa"/>
            <w:shd w:val="clear" w:color="auto" w:fill="auto"/>
            <w:noWrap/>
            <w:tcMar>
              <w:left w:w="28" w:type="dxa"/>
              <w:right w:w="28" w:type="dxa"/>
            </w:tcMar>
            <w:vAlign w:val="center"/>
          </w:tcPr>
          <w:p w:rsidR="00712AE8" w:rsidRPr="00373DA8" w:rsidRDefault="00712AE8" w:rsidP="00712AE8">
            <w:pPr>
              <w:rPr>
                <w:rFonts w:eastAsia="Times New Roman"/>
                <w:sz w:val="28"/>
                <w:szCs w:val="28"/>
                <w:lang w:val="uk-UA" w:eastAsia="uk-UA"/>
              </w:rPr>
            </w:pPr>
          </w:p>
        </w:tc>
      </w:tr>
      <w:tr w:rsidR="00712AE8" w:rsidRPr="00373DA8" w:rsidTr="00586ED2">
        <w:trPr>
          <w:jc w:val="center"/>
        </w:trPr>
        <w:tc>
          <w:tcPr>
            <w:tcW w:w="9571" w:type="dxa"/>
            <w:gridSpan w:val="9"/>
            <w:shd w:val="clear" w:color="auto" w:fill="auto"/>
            <w:noWrap/>
            <w:vAlign w:val="center"/>
          </w:tcPr>
          <w:p w:rsidR="00712AE8" w:rsidRPr="00373DA8" w:rsidRDefault="00712AE8" w:rsidP="00712AE8">
            <w:pPr>
              <w:ind w:firstLine="709"/>
              <w:jc w:val="both"/>
              <w:rPr>
                <w:rFonts w:eastAsia="Times New Roman"/>
                <w:sz w:val="26"/>
                <w:szCs w:val="26"/>
                <w:lang w:val="uk-UA" w:eastAsia="uk-UA"/>
              </w:rPr>
            </w:pPr>
          </w:p>
        </w:tc>
      </w:tr>
      <w:tr w:rsidR="00712AE8" w:rsidRPr="00373DA8" w:rsidTr="00586ED2">
        <w:trPr>
          <w:jc w:val="center"/>
        </w:trPr>
        <w:tc>
          <w:tcPr>
            <w:tcW w:w="9571" w:type="dxa"/>
            <w:gridSpan w:val="9"/>
            <w:shd w:val="clear" w:color="auto" w:fill="auto"/>
            <w:noWrap/>
            <w:vAlign w:val="center"/>
          </w:tcPr>
          <w:p w:rsidR="00712AE8" w:rsidRPr="00373DA8" w:rsidRDefault="00712AE8" w:rsidP="00712AE8">
            <w:pPr>
              <w:ind w:firstLine="709"/>
              <w:jc w:val="both"/>
              <w:rPr>
                <w:rFonts w:eastAsia="Times New Roman"/>
                <w:sz w:val="26"/>
                <w:szCs w:val="26"/>
                <w:lang w:val="uk-UA" w:eastAsia="uk-UA"/>
              </w:rPr>
            </w:pPr>
          </w:p>
        </w:tc>
      </w:tr>
      <w:tr w:rsidR="00712AE8" w:rsidRPr="00ED1246" w:rsidTr="00586ED2">
        <w:trPr>
          <w:jc w:val="center"/>
        </w:trPr>
        <w:tc>
          <w:tcPr>
            <w:tcW w:w="9571" w:type="dxa"/>
            <w:gridSpan w:val="9"/>
            <w:shd w:val="clear" w:color="auto" w:fill="auto"/>
            <w:noWrap/>
            <w:vAlign w:val="center"/>
          </w:tcPr>
          <w:p w:rsidR="00712AE8" w:rsidRPr="00373DA8" w:rsidRDefault="00712AE8" w:rsidP="00712AE8">
            <w:pPr>
              <w:spacing w:before="100" w:beforeAutospacing="1"/>
              <w:ind w:firstLine="709"/>
              <w:jc w:val="both"/>
              <w:rPr>
                <w:rFonts w:eastAsia="Times New Roman"/>
                <w:color w:val="000000"/>
                <w:sz w:val="28"/>
                <w:szCs w:val="28"/>
                <w:lang w:val="uk-UA"/>
              </w:rPr>
            </w:pPr>
            <w:r w:rsidRPr="00373DA8">
              <w:rPr>
                <w:rFonts w:eastAsia="Times New Roman"/>
                <w:color w:val="000000"/>
                <w:sz w:val="28"/>
                <w:szCs w:val="28"/>
                <w:lang w:val="uk-UA"/>
              </w:rPr>
              <w:t xml:space="preserve">Відповідно до пункту 22 частини першої статті 26 Закону України “Про місцеве самоврядування в Україні”, п.21 ст.91 Бюджетного Кодексу України, з метою здійснення спільних заходів органами місцевого самоврядування та </w:t>
            </w:r>
            <w:r w:rsidR="008A5C13" w:rsidRPr="00373DA8">
              <w:rPr>
                <w:rFonts w:eastAsia="Times New Roman"/>
                <w:color w:val="000000"/>
                <w:sz w:val="28"/>
                <w:szCs w:val="28"/>
                <w:lang w:val="uk-UA"/>
              </w:rPr>
              <w:t xml:space="preserve">управлінням у </w:t>
            </w:r>
            <w:r w:rsidR="00373DA8" w:rsidRPr="00373DA8">
              <w:rPr>
                <w:rFonts w:eastAsia="Times New Roman"/>
                <w:color w:val="000000"/>
                <w:sz w:val="28"/>
                <w:szCs w:val="28"/>
                <w:lang w:val="uk-UA"/>
              </w:rPr>
              <w:t>м. Черкасах</w:t>
            </w:r>
            <w:r w:rsidR="008A5C13" w:rsidRPr="00373DA8">
              <w:rPr>
                <w:rFonts w:eastAsia="Times New Roman"/>
                <w:color w:val="000000"/>
                <w:sz w:val="28"/>
                <w:szCs w:val="28"/>
                <w:lang w:val="uk-UA"/>
              </w:rPr>
              <w:t xml:space="preserve"> ГУ ДФС у Черкаській області </w:t>
            </w:r>
            <w:r w:rsidRPr="00373DA8">
              <w:rPr>
                <w:rFonts w:eastAsia="Times New Roman"/>
                <w:color w:val="000000"/>
                <w:sz w:val="28"/>
                <w:szCs w:val="28"/>
                <w:lang w:val="uk-UA"/>
              </w:rPr>
              <w:t>по мобілізації додаткових коштів до міського бюджету, Черкаська міська рада</w:t>
            </w:r>
          </w:p>
          <w:p w:rsidR="00712AE8" w:rsidRPr="00373DA8" w:rsidRDefault="00712AE8" w:rsidP="00712AE8">
            <w:pPr>
              <w:ind w:right="245"/>
              <w:jc w:val="both"/>
              <w:rPr>
                <w:rFonts w:eastAsia="Times New Roman"/>
                <w:b/>
                <w:sz w:val="26"/>
                <w:szCs w:val="26"/>
                <w:lang w:val="uk-UA" w:eastAsia="uk-UA"/>
              </w:rPr>
            </w:pPr>
          </w:p>
          <w:p w:rsidR="00712AE8" w:rsidRPr="00373DA8" w:rsidRDefault="00712AE8" w:rsidP="00712AE8">
            <w:pPr>
              <w:ind w:right="245"/>
              <w:jc w:val="both"/>
              <w:rPr>
                <w:rFonts w:eastAsia="Times New Roman"/>
                <w:b/>
                <w:sz w:val="26"/>
                <w:szCs w:val="26"/>
                <w:lang w:val="uk-UA" w:eastAsia="uk-UA"/>
              </w:rPr>
            </w:pPr>
            <w:r w:rsidRPr="00373DA8">
              <w:rPr>
                <w:rFonts w:eastAsia="Times New Roman"/>
                <w:b/>
                <w:sz w:val="26"/>
                <w:szCs w:val="26"/>
                <w:lang w:val="uk-UA" w:eastAsia="uk-UA"/>
              </w:rPr>
              <w:t>ВИРІШИЛА:</w:t>
            </w:r>
          </w:p>
          <w:p w:rsidR="00712AE8" w:rsidRPr="00373DA8" w:rsidRDefault="00712AE8" w:rsidP="00712AE8">
            <w:pPr>
              <w:ind w:firstLine="529"/>
              <w:jc w:val="both"/>
              <w:rPr>
                <w:rFonts w:eastAsia="Times New Roman"/>
                <w:sz w:val="28"/>
                <w:szCs w:val="28"/>
                <w:lang w:val="uk-UA" w:eastAsia="uk-UA"/>
              </w:rPr>
            </w:pPr>
          </w:p>
          <w:p w:rsidR="00712AE8" w:rsidRPr="00373DA8" w:rsidRDefault="00712AE8" w:rsidP="00373DA8">
            <w:pPr>
              <w:ind w:firstLine="529"/>
              <w:jc w:val="both"/>
              <w:rPr>
                <w:rFonts w:eastAsia="Times New Roman"/>
                <w:bCs/>
                <w:sz w:val="28"/>
                <w:szCs w:val="28"/>
                <w:lang w:val="uk-UA"/>
              </w:rPr>
            </w:pPr>
            <w:r w:rsidRPr="00373DA8">
              <w:rPr>
                <w:rFonts w:eastAsia="Times New Roman"/>
                <w:sz w:val="28"/>
                <w:szCs w:val="28"/>
                <w:lang w:val="uk-UA" w:eastAsia="uk-UA"/>
              </w:rPr>
              <w:t xml:space="preserve">1. </w:t>
            </w:r>
            <w:r w:rsidRPr="00373DA8">
              <w:rPr>
                <w:rFonts w:eastAsia="Times New Roman"/>
                <w:bCs/>
                <w:sz w:val="28"/>
                <w:szCs w:val="28"/>
                <w:lang w:val="uk-UA"/>
              </w:rPr>
              <w:t xml:space="preserve">Затвердити  </w:t>
            </w:r>
            <w:r w:rsidR="008A5C13" w:rsidRPr="00373DA8">
              <w:rPr>
                <w:rFonts w:eastAsia="Times New Roman"/>
                <w:bCs/>
                <w:sz w:val="28"/>
                <w:szCs w:val="28"/>
                <w:lang w:val="uk-UA"/>
              </w:rPr>
              <w:t xml:space="preserve">Програму здійснення додаткових заходів із мобілізації коштів до міського бюджету та поліпшення умов надання адміністративних та інших послуг громаді міста на 2019-2021 роки </w:t>
            </w:r>
            <w:r w:rsidRPr="00373DA8">
              <w:rPr>
                <w:rFonts w:eastAsia="Times New Roman"/>
                <w:bCs/>
                <w:sz w:val="28"/>
                <w:szCs w:val="28"/>
                <w:lang w:val="uk-UA"/>
              </w:rPr>
              <w:t xml:space="preserve">згідно з додатком </w:t>
            </w:r>
            <w:r w:rsidR="008A5C13" w:rsidRPr="00373DA8">
              <w:rPr>
                <w:rFonts w:eastAsia="Times New Roman"/>
                <w:bCs/>
                <w:sz w:val="28"/>
                <w:szCs w:val="28"/>
                <w:lang w:val="uk-UA"/>
              </w:rPr>
              <w:t>1</w:t>
            </w:r>
            <w:r w:rsidRPr="00373DA8">
              <w:rPr>
                <w:rFonts w:eastAsia="Times New Roman"/>
                <w:bCs/>
                <w:sz w:val="28"/>
                <w:szCs w:val="28"/>
                <w:lang w:val="uk-UA"/>
              </w:rPr>
              <w:t>.</w:t>
            </w:r>
          </w:p>
          <w:p w:rsidR="0049690B" w:rsidRPr="00373DA8" w:rsidRDefault="0049690B" w:rsidP="00373DA8">
            <w:pPr>
              <w:tabs>
                <w:tab w:val="num" w:pos="506"/>
                <w:tab w:val="left" w:pos="855"/>
              </w:tabs>
              <w:ind w:left="108" w:right="245" w:firstLine="449"/>
              <w:jc w:val="both"/>
              <w:rPr>
                <w:rFonts w:eastAsia="Times New Roman"/>
                <w:bCs/>
                <w:sz w:val="28"/>
                <w:szCs w:val="28"/>
                <w:lang w:val="uk-UA"/>
              </w:rPr>
            </w:pPr>
          </w:p>
          <w:p w:rsidR="00712AE8" w:rsidRPr="00373DA8" w:rsidRDefault="008A5C13" w:rsidP="00373DA8">
            <w:pPr>
              <w:tabs>
                <w:tab w:val="num" w:pos="506"/>
                <w:tab w:val="left" w:pos="855"/>
              </w:tabs>
              <w:ind w:left="108" w:right="245" w:firstLine="449"/>
              <w:jc w:val="both"/>
              <w:rPr>
                <w:rFonts w:eastAsia="Times New Roman"/>
                <w:bCs/>
                <w:sz w:val="28"/>
                <w:szCs w:val="28"/>
                <w:lang w:val="uk-UA"/>
              </w:rPr>
            </w:pPr>
            <w:r w:rsidRPr="00373DA8">
              <w:rPr>
                <w:rFonts w:eastAsia="Times New Roman"/>
                <w:bCs/>
                <w:sz w:val="28"/>
                <w:szCs w:val="28"/>
                <w:lang w:val="uk-UA"/>
              </w:rPr>
              <w:t>2</w:t>
            </w:r>
            <w:r w:rsidR="00712AE8" w:rsidRPr="00373DA8">
              <w:rPr>
                <w:rFonts w:eastAsia="Times New Roman"/>
                <w:bCs/>
                <w:sz w:val="28"/>
                <w:szCs w:val="28"/>
                <w:lang w:val="uk-UA"/>
              </w:rPr>
              <w:t xml:space="preserve">.  Вважати таким, що втратило чинність рішення міської ради від </w:t>
            </w:r>
            <w:r w:rsidRPr="00373DA8">
              <w:rPr>
                <w:rFonts w:eastAsia="Times New Roman"/>
                <w:bCs/>
                <w:sz w:val="28"/>
                <w:szCs w:val="28"/>
                <w:lang w:val="uk-UA"/>
              </w:rPr>
              <w:t>19.04.2018</w:t>
            </w:r>
            <w:r w:rsidR="00712AE8" w:rsidRPr="00373DA8">
              <w:rPr>
                <w:rFonts w:eastAsia="Times New Roman"/>
                <w:bCs/>
                <w:sz w:val="28"/>
                <w:szCs w:val="28"/>
                <w:lang w:val="uk-UA"/>
              </w:rPr>
              <w:tab/>
              <w:t>№</w:t>
            </w:r>
            <w:r w:rsidRPr="00373DA8">
              <w:rPr>
                <w:rFonts w:eastAsia="Times New Roman"/>
                <w:bCs/>
                <w:sz w:val="28"/>
                <w:szCs w:val="28"/>
                <w:lang w:val="uk-UA"/>
              </w:rPr>
              <w:t>2-3343</w:t>
            </w:r>
            <w:r w:rsidR="00712AE8" w:rsidRPr="00373DA8">
              <w:rPr>
                <w:rFonts w:eastAsia="Times New Roman"/>
                <w:bCs/>
                <w:sz w:val="28"/>
                <w:szCs w:val="28"/>
                <w:lang w:val="uk-UA"/>
              </w:rPr>
              <w:t xml:space="preserve"> «Про затвердження Програми здійснення додаткових заходів із мобілізації коштів до міського бюджету на 201</w:t>
            </w:r>
            <w:r w:rsidRPr="00373DA8">
              <w:rPr>
                <w:rFonts w:eastAsia="Times New Roman"/>
                <w:bCs/>
                <w:sz w:val="28"/>
                <w:szCs w:val="28"/>
                <w:lang w:val="uk-UA"/>
              </w:rPr>
              <w:t>8</w:t>
            </w:r>
            <w:r w:rsidR="00712AE8" w:rsidRPr="00373DA8">
              <w:rPr>
                <w:rFonts w:eastAsia="Times New Roman"/>
                <w:bCs/>
                <w:sz w:val="28"/>
                <w:szCs w:val="28"/>
                <w:lang w:val="uk-UA"/>
              </w:rPr>
              <w:t>-201</w:t>
            </w:r>
            <w:r w:rsidRPr="00373DA8">
              <w:rPr>
                <w:rFonts w:eastAsia="Times New Roman"/>
                <w:bCs/>
                <w:sz w:val="28"/>
                <w:szCs w:val="28"/>
                <w:lang w:val="uk-UA"/>
              </w:rPr>
              <w:t>9 роки».</w:t>
            </w:r>
          </w:p>
          <w:p w:rsidR="0049690B" w:rsidRPr="00373DA8" w:rsidRDefault="0049690B" w:rsidP="00373DA8">
            <w:pPr>
              <w:tabs>
                <w:tab w:val="num" w:pos="506"/>
                <w:tab w:val="left" w:pos="855"/>
              </w:tabs>
              <w:ind w:left="108" w:right="245" w:firstLine="449"/>
              <w:jc w:val="both"/>
              <w:rPr>
                <w:rFonts w:eastAsia="Times New Roman"/>
                <w:bCs/>
                <w:sz w:val="28"/>
                <w:szCs w:val="28"/>
                <w:lang w:val="uk-UA"/>
              </w:rPr>
            </w:pPr>
          </w:p>
          <w:p w:rsidR="00712AE8" w:rsidRPr="00373DA8" w:rsidRDefault="008A5C13" w:rsidP="00373DA8">
            <w:pPr>
              <w:tabs>
                <w:tab w:val="num" w:pos="506"/>
                <w:tab w:val="left" w:pos="855"/>
              </w:tabs>
              <w:ind w:left="108" w:right="245" w:firstLine="449"/>
              <w:jc w:val="both"/>
              <w:rPr>
                <w:rFonts w:eastAsia="Times New Roman"/>
                <w:bCs/>
                <w:sz w:val="28"/>
                <w:szCs w:val="28"/>
                <w:lang w:val="uk-UA"/>
              </w:rPr>
            </w:pPr>
            <w:r w:rsidRPr="00373DA8">
              <w:rPr>
                <w:rFonts w:eastAsia="Times New Roman"/>
                <w:bCs/>
                <w:sz w:val="28"/>
                <w:szCs w:val="28"/>
                <w:lang w:val="uk-UA"/>
              </w:rPr>
              <w:t>3</w:t>
            </w:r>
            <w:r w:rsidR="00712AE8" w:rsidRPr="00373DA8">
              <w:rPr>
                <w:rFonts w:eastAsia="Times New Roman"/>
                <w:bCs/>
                <w:sz w:val="28"/>
                <w:szCs w:val="28"/>
                <w:lang w:val="uk-UA"/>
              </w:rPr>
              <w:t xml:space="preserve">. Контроль за виконанням рішення покласти на міського голову Бондаренко А.В. та постійну комісію міської ради  з питань стратегічного розвитку, бюджету, фінансів, цін, тарифів та регуляторної політики (Тренкін Ю.В.). </w:t>
            </w:r>
          </w:p>
          <w:p w:rsidR="00712AE8" w:rsidRPr="00373DA8" w:rsidRDefault="00712AE8" w:rsidP="00712AE8">
            <w:pPr>
              <w:ind w:firstLine="709"/>
              <w:jc w:val="both"/>
              <w:rPr>
                <w:rFonts w:eastAsia="Times New Roman"/>
                <w:sz w:val="28"/>
                <w:szCs w:val="28"/>
                <w:lang w:val="uk-UA" w:eastAsia="uk-UA"/>
              </w:rPr>
            </w:pPr>
          </w:p>
          <w:p w:rsidR="00712AE8" w:rsidRPr="00373DA8" w:rsidRDefault="00712AE8" w:rsidP="00712AE8">
            <w:pPr>
              <w:ind w:firstLine="709"/>
              <w:jc w:val="both"/>
              <w:rPr>
                <w:rFonts w:eastAsia="Times New Roman"/>
                <w:sz w:val="28"/>
                <w:szCs w:val="28"/>
                <w:lang w:val="uk-UA" w:eastAsia="uk-UA"/>
              </w:rPr>
            </w:pPr>
          </w:p>
        </w:tc>
      </w:tr>
      <w:tr w:rsidR="00712AE8" w:rsidRPr="00373DA8" w:rsidTr="00586ED2">
        <w:trPr>
          <w:jc w:val="center"/>
        </w:trPr>
        <w:tc>
          <w:tcPr>
            <w:tcW w:w="3189" w:type="dxa"/>
            <w:gridSpan w:val="3"/>
            <w:shd w:val="clear" w:color="auto" w:fill="auto"/>
            <w:noWrap/>
            <w:vAlign w:val="center"/>
          </w:tcPr>
          <w:p w:rsidR="00712AE8" w:rsidRPr="00373DA8" w:rsidRDefault="00712AE8" w:rsidP="00712AE8">
            <w:pPr>
              <w:jc w:val="center"/>
              <w:rPr>
                <w:rFonts w:eastAsia="Times New Roman"/>
                <w:b/>
                <w:sz w:val="28"/>
                <w:szCs w:val="28"/>
                <w:lang w:val="uk-UA" w:eastAsia="uk-UA"/>
              </w:rPr>
            </w:pPr>
            <w:r w:rsidRPr="00373DA8">
              <w:rPr>
                <w:rFonts w:eastAsia="Times New Roman"/>
                <w:b/>
                <w:sz w:val="28"/>
                <w:szCs w:val="28"/>
                <w:lang w:val="uk-UA" w:eastAsia="uk-UA"/>
              </w:rPr>
              <w:t>Міський голова</w:t>
            </w:r>
          </w:p>
        </w:tc>
        <w:tc>
          <w:tcPr>
            <w:tcW w:w="747" w:type="dxa"/>
            <w:shd w:val="clear" w:color="auto" w:fill="auto"/>
            <w:noWrap/>
            <w:vAlign w:val="center"/>
          </w:tcPr>
          <w:p w:rsidR="00712AE8" w:rsidRPr="00373DA8" w:rsidRDefault="00712AE8" w:rsidP="00712AE8">
            <w:pPr>
              <w:jc w:val="center"/>
              <w:rPr>
                <w:rFonts w:eastAsia="Times New Roman"/>
                <w:b/>
                <w:sz w:val="28"/>
                <w:szCs w:val="28"/>
                <w:lang w:val="uk-UA" w:eastAsia="uk-UA"/>
              </w:rPr>
            </w:pPr>
          </w:p>
        </w:tc>
        <w:tc>
          <w:tcPr>
            <w:tcW w:w="1701" w:type="dxa"/>
            <w:shd w:val="clear" w:color="auto" w:fill="auto"/>
            <w:noWrap/>
            <w:vAlign w:val="center"/>
          </w:tcPr>
          <w:p w:rsidR="00712AE8" w:rsidRPr="00373DA8" w:rsidRDefault="00712AE8" w:rsidP="00712AE8">
            <w:pPr>
              <w:jc w:val="center"/>
              <w:rPr>
                <w:rFonts w:eastAsia="Times New Roman"/>
                <w:b/>
                <w:sz w:val="28"/>
                <w:szCs w:val="28"/>
                <w:lang w:val="uk-UA" w:eastAsia="uk-UA"/>
              </w:rPr>
            </w:pPr>
          </w:p>
        </w:tc>
        <w:tc>
          <w:tcPr>
            <w:tcW w:w="708" w:type="dxa"/>
            <w:shd w:val="clear" w:color="auto" w:fill="auto"/>
            <w:noWrap/>
            <w:vAlign w:val="center"/>
          </w:tcPr>
          <w:p w:rsidR="00712AE8" w:rsidRPr="00373DA8" w:rsidRDefault="00712AE8" w:rsidP="00712AE8">
            <w:pPr>
              <w:jc w:val="center"/>
              <w:rPr>
                <w:rFonts w:eastAsia="Times New Roman"/>
                <w:b/>
                <w:sz w:val="28"/>
                <w:szCs w:val="28"/>
                <w:lang w:val="uk-UA" w:eastAsia="uk-UA"/>
              </w:rPr>
            </w:pPr>
          </w:p>
        </w:tc>
        <w:tc>
          <w:tcPr>
            <w:tcW w:w="1098" w:type="dxa"/>
            <w:shd w:val="clear" w:color="auto" w:fill="auto"/>
            <w:noWrap/>
            <w:vAlign w:val="center"/>
          </w:tcPr>
          <w:p w:rsidR="00712AE8" w:rsidRPr="00373DA8" w:rsidRDefault="00712AE8" w:rsidP="00712AE8">
            <w:pPr>
              <w:jc w:val="center"/>
              <w:rPr>
                <w:rFonts w:eastAsia="Times New Roman"/>
                <w:b/>
                <w:sz w:val="28"/>
                <w:szCs w:val="28"/>
                <w:lang w:val="uk-UA" w:eastAsia="uk-UA"/>
              </w:rPr>
            </w:pPr>
          </w:p>
        </w:tc>
        <w:tc>
          <w:tcPr>
            <w:tcW w:w="2128" w:type="dxa"/>
            <w:gridSpan w:val="2"/>
            <w:shd w:val="clear" w:color="auto" w:fill="auto"/>
            <w:noWrap/>
            <w:vAlign w:val="center"/>
          </w:tcPr>
          <w:p w:rsidR="00712AE8" w:rsidRPr="00373DA8" w:rsidRDefault="00712AE8" w:rsidP="00712AE8">
            <w:pPr>
              <w:jc w:val="center"/>
              <w:rPr>
                <w:rFonts w:eastAsia="Times New Roman"/>
                <w:b/>
                <w:sz w:val="28"/>
                <w:szCs w:val="28"/>
                <w:lang w:val="uk-UA" w:eastAsia="uk-UA"/>
              </w:rPr>
            </w:pPr>
            <w:r w:rsidRPr="00373DA8">
              <w:rPr>
                <w:rFonts w:eastAsia="Times New Roman"/>
                <w:b/>
                <w:sz w:val="28"/>
                <w:szCs w:val="28"/>
                <w:lang w:val="uk-UA" w:eastAsia="uk-UA"/>
              </w:rPr>
              <w:t>А.В. Бондаренко</w:t>
            </w:r>
          </w:p>
        </w:tc>
      </w:tr>
    </w:tbl>
    <w:p w:rsidR="00712AE8" w:rsidRPr="00373DA8" w:rsidRDefault="00712AE8" w:rsidP="00712AE8">
      <w:pPr>
        <w:ind w:firstLine="709"/>
        <w:jc w:val="both"/>
        <w:rPr>
          <w:rFonts w:eastAsia="Times New Roman"/>
          <w:sz w:val="28"/>
          <w:szCs w:val="28"/>
          <w:lang w:val="uk-UA" w:eastAsia="uk-UA"/>
        </w:rPr>
      </w:pPr>
    </w:p>
    <w:p w:rsidR="00712AE8" w:rsidRPr="00373DA8" w:rsidRDefault="00712AE8" w:rsidP="00712AE8">
      <w:pPr>
        <w:ind w:firstLine="709"/>
        <w:jc w:val="both"/>
        <w:rPr>
          <w:rFonts w:eastAsia="Times New Roman"/>
          <w:sz w:val="28"/>
          <w:szCs w:val="28"/>
          <w:lang w:val="uk-UA" w:eastAsia="uk-UA"/>
        </w:rPr>
      </w:pPr>
    </w:p>
    <w:p w:rsidR="00712AE8" w:rsidRPr="00373DA8" w:rsidRDefault="00712AE8" w:rsidP="00712AE8">
      <w:pPr>
        <w:ind w:firstLine="709"/>
        <w:jc w:val="both"/>
        <w:rPr>
          <w:rFonts w:eastAsia="Times New Roman"/>
          <w:sz w:val="28"/>
          <w:szCs w:val="28"/>
          <w:lang w:val="uk-UA" w:eastAsia="uk-UA"/>
        </w:rPr>
      </w:pPr>
    </w:p>
    <w:p w:rsidR="00712AE8" w:rsidRPr="00373DA8" w:rsidRDefault="00712AE8" w:rsidP="00712AE8">
      <w:pPr>
        <w:ind w:firstLine="709"/>
        <w:jc w:val="both"/>
        <w:rPr>
          <w:rFonts w:eastAsia="Times New Roman"/>
          <w:sz w:val="28"/>
          <w:szCs w:val="28"/>
          <w:lang w:val="uk-UA" w:eastAsia="uk-UA"/>
        </w:rPr>
      </w:pPr>
    </w:p>
    <w:p w:rsidR="00712AE8" w:rsidRPr="00373DA8" w:rsidRDefault="00712AE8" w:rsidP="00712AE8">
      <w:pPr>
        <w:ind w:firstLine="709"/>
        <w:jc w:val="both"/>
        <w:rPr>
          <w:rFonts w:eastAsia="Times New Roman"/>
          <w:sz w:val="28"/>
          <w:szCs w:val="28"/>
          <w:lang w:val="uk-UA" w:eastAsia="uk-UA"/>
        </w:rPr>
      </w:pPr>
    </w:p>
    <w:p w:rsidR="008A5C13" w:rsidRPr="00373DA8" w:rsidRDefault="008A5C13" w:rsidP="00712AE8">
      <w:pPr>
        <w:spacing w:after="1" w:line="280" w:lineRule="exact"/>
        <w:ind w:left="7000"/>
        <w:rPr>
          <w:rFonts w:eastAsia="Times New Roman"/>
          <w:color w:val="000000"/>
          <w:sz w:val="28"/>
          <w:szCs w:val="28"/>
          <w:lang w:val="uk-UA" w:eastAsia="uk-UA" w:bidi="uk-UA"/>
        </w:rPr>
      </w:pPr>
    </w:p>
    <w:p w:rsidR="008A5C13" w:rsidRPr="00373DA8" w:rsidRDefault="008A5C13" w:rsidP="00712AE8">
      <w:pPr>
        <w:spacing w:after="1" w:line="280" w:lineRule="exact"/>
        <w:ind w:left="7000"/>
        <w:rPr>
          <w:rFonts w:eastAsia="Times New Roman"/>
          <w:color w:val="000000"/>
          <w:sz w:val="28"/>
          <w:szCs w:val="28"/>
          <w:lang w:val="uk-UA" w:eastAsia="uk-UA" w:bidi="uk-UA"/>
        </w:rPr>
      </w:pPr>
    </w:p>
    <w:p w:rsidR="008A5C13" w:rsidRPr="00373DA8" w:rsidRDefault="008A5C13" w:rsidP="00712AE8">
      <w:pPr>
        <w:spacing w:after="1" w:line="280" w:lineRule="exact"/>
        <w:ind w:left="7000"/>
        <w:rPr>
          <w:rFonts w:eastAsia="Times New Roman"/>
          <w:color w:val="000000"/>
          <w:sz w:val="28"/>
          <w:szCs w:val="28"/>
          <w:lang w:val="uk-UA" w:eastAsia="uk-UA" w:bidi="uk-UA"/>
        </w:rPr>
      </w:pPr>
    </w:p>
    <w:p w:rsidR="008A5C13" w:rsidRPr="00373DA8" w:rsidRDefault="008A5C13" w:rsidP="00712AE8">
      <w:pPr>
        <w:spacing w:after="1" w:line="280" w:lineRule="exact"/>
        <w:ind w:left="7000"/>
        <w:rPr>
          <w:rFonts w:eastAsia="Times New Roman"/>
          <w:color w:val="000000"/>
          <w:sz w:val="28"/>
          <w:szCs w:val="28"/>
          <w:lang w:val="uk-UA" w:eastAsia="uk-UA" w:bidi="uk-UA"/>
        </w:rPr>
      </w:pPr>
    </w:p>
    <w:p w:rsidR="00712AE8" w:rsidRPr="00373DA8" w:rsidRDefault="00712AE8" w:rsidP="00712AE8">
      <w:pPr>
        <w:spacing w:after="1" w:line="280" w:lineRule="exact"/>
        <w:ind w:left="7000"/>
        <w:rPr>
          <w:rFonts w:eastAsia="Times New Roman"/>
          <w:color w:val="000000"/>
          <w:sz w:val="28"/>
          <w:szCs w:val="28"/>
          <w:lang w:val="uk-UA" w:eastAsia="uk-UA" w:bidi="uk-UA"/>
        </w:rPr>
      </w:pPr>
      <w:r w:rsidRPr="00373DA8">
        <w:rPr>
          <w:rFonts w:eastAsia="Times New Roman"/>
          <w:color w:val="000000"/>
          <w:sz w:val="28"/>
          <w:szCs w:val="28"/>
          <w:lang w:val="uk-UA" w:eastAsia="uk-UA" w:bidi="uk-UA"/>
        </w:rPr>
        <w:t xml:space="preserve">          Додаток  1</w:t>
      </w:r>
    </w:p>
    <w:p w:rsidR="00712AE8" w:rsidRPr="00373DA8" w:rsidRDefault="00712AE8" w:rsidP="00712AE8">
      <w:pPr>
        <w:spacing w:after="1" w:line="280" w:lineRule="exact"/>
        <w:ind w:left="7000"/>
        <w:rPr>
          <w:rFonts w:eastAsia="Times New Roman"/>
          <w:sz w:val="24"/>
          <w:szCs w:val="24"/>
          <w:lang w:val="uk-UA"/>
        </w:rPr>
      </w:pPr>
      <w:r w:rsidRPr="00373DA8">
        <w:rPr>
          <w:rFonts w:eastAsia="Times New Roman"/>
          <w:color w:val="000000"/>
          <w:sz w:val="28"/>
          <w:szCs w:val="28"/>
          <w:lang w:val="uk-UA" w:eastAsia="uk-UA" w:bidi="uk-UA"/>
        </w:rPr>
        <w:t>ЗАТВЕРДЖЕНО</w:t>
      </w:r>
    </w:p>
    <w:p w:rsidR="00712AE8" w:rsidRPr="00373DA8" w:rsidRDefault="00712AE8" w:rsidP="00712AE8">
      <w:pPr>
        <w:spacing w:line="280" w:lineRule="exact"/>
        <w:ind w:left="5940"/>
        <w:jc w:val="both"/>
        <w:rPr>
          <w:rFonts w:eastAsia="Times New Roman"/>
          <w:sz w:val="24"/>
          <w:szCs w:val="24"/>
          <w:lang w:val="uk-UA"/>
        </w:rPr>
      </w:pPr>
      <w:r w:rsidRPr="00373DA8">
        <w:rPr>
          <w:rFonts w:eastAsia="Times New Roman"/>
          <w:color w:val="000000"/>
          <w:sz w:val="28"/>
          <w:szCs w:val="28"/>
          <w:lang w:val="uk-UA" w:eastAsia="uk-UA" w:bidi="uk-UA"/>
        </w:rPr>
        <w:t>рішенням Черкаської міської ради</w:t>
      </w:r>
    </w:p>
    <w:p w:rsidR="00712AE8" w:rsidRPr="00373DA8" w:rsidRDefault="00712AE8" w:rsidP="00712AE8">
      <w:pPr>
        <w:jc w:val="right"/>
        <w:rPr>
          <w:rFonts w:eastAsia="Times New Roman"/>
          <w:bCs/>
          <w:sz w:val="24"/>
          <w:szCs w:val="24"/>
          <w:lang w:val="uk-UA"/>
        </w:rPr>
      </w:pPr>
      <w:r w:rsidRPr="00373DA8">
        <w:rPr>
          <w:rFonts w:eastAsia="Times New Roman"/>
          <w:b/>
          <w:bCs/>
          <w:color w:val="000000"/>
          <w:sz w:val="28"/>
          <w:szCs w:val="28"/>
          <w:lang w:val="uk-UA" w:eastAsia="uk-UA" w:bidi="uk-UA"/>
        </w:rPr>
        <w:t xml:space="preserve">                                                                          </w:t>
      </w:r>
      <w:r w:rsidRPr="00373DA8">
        <w:rPr>
          <w:rFonts w:eastAsia="Times New Roman"/>
          <w:bCs/>
          <w:color w:val="000000"/>
          <w:sz w:val="28"/>
          <w:szCs w:val="28"/>
          <w:lang w:val="uk-UA" w:eastAsia="uk-UA" w:bidi="uk-UA"/>
        </w:rPr>
        <w:t>від___________</w:t>
      </w:r>
      <w:r w:rsidRPr="00373DA8">
        <w:rPr>
          <w:rFonts w:eastAsia="Times New Roman"/>
          <w:bCs/>
          <w:color w:val="000000"/>
          <w:sz w:val="28"/>
          <w:szCs w:val="28"/>
          <w:lang w:val="uk-UA" w:eastAsia="uk-UA" w:bidi="uk-UA"/>
        </w:rPr>
        <w:tab/>
        <w:t>№_________</w:t>
      </w:r>
      <w:r w:rsidRPr="00373DA8">
        <w:rPr>
          <w:rFonts w:eastAsia="Times New Roman"/>
          <w:bCs/>
          <w:color w:val="000000"/>
          <w:sz w:val="28"/>
          <w:szCs w:val="28"/>
          <w:lang w:val="uk-UA" w:eastAsia="uk-UA" w:bidi="uk-UA"/>
        </w:rPr>
        <w:tab/>
      </w:r>
    </w:p>
    <w:p w:rsidR="00712AE8" w:rsidRPr="00373DA8" w:rsidRDefault="00712AE8" w:rsidP="00712AE8">
      <w:pPr>
        <w:jc w:val="center"/>
        <w:rPr>
          <w:rFonts w:eastAsia="Times New Roman"/>
          <w:bCs/>
          <w:sz w:val="24"/>
          <w:szCs w:val="24"/>
          <w:lang w:val="uk-UA"/>
        </w:rPr>
      </w:pPr>
    </w:p>
    <w:p w:rsidR="006D73FE" w:rsidRPr="00373DA8" w:rsidRDefault="006D73FE" w:rsidP="006D73FE">
      <w:pPr>
        <w:keepNext/>
        <w:keepLines/>
        <w:jc w:val="center"/>
        <w:rPr>
          <w:lang w:val="uk-UA"/>
        </w:rPr>
      </w:pPr>
      <w:r w:rsidRPr="00373DA8">
        <w:rPr>
          <w:rStyle w:val="Heading10"/>
          <w:rFonts w:eastAsia="Calibri"/>
          <w:b w:val="0"/>
          <w:bCs w:val="0"/>
        </w:rPr>
        <w:t>ПРОГРАМА</w:t>
      </w:r>
    </w:p>
    <w:p w:rsidR="006D73FE" w:rsidRPr="00373DA8" w:rsidRDefault="006D73FE" w:rsidP="006D73FE">
      <w:pPr>
        <w:keepNext/>
        <w:keepLines/>
        <w:jc w:val="center"/>
        <w:rPr>
          <w:color w:val="FF0000"/>
          <w:lang w:val="uk-UA"/>
        </w:rPr>
      </w:pPr>
      <w:bookmarkStart w:id="1" w:name="bookmark1"/>
      <w:r w:rsidRPr="00373DA8">
        <w:rPr>
          <w:rStyle w:val="Heading10"/>
          <w:rFonts w:eastAsia="Calibri"/>
          <w:b w:val="0"/>
          <w:bCs w:val="0"/>
        </w:rPr>
        <w:t>здійснення додаткових заходів із мобілізації коштів до міського бюджету</w:t>
      </w:r>
      <w:bookmarkEnd w:id="1"/>
      <w:r w:rsidRPr="00373DA8">
        <w:rPr>
          <w:rStyle w:val="Heading10"/>
          <w:rFonts w:eastAsia="Calibri"/>
          <w:b w:val="0"/>
          <w:bCs w:val="0"/>
        </w:rPr>
        <w:t xml:space="preserve"> та поліпшення умов надання адміністративних та інших послуг громаді міста</w:t>
      </w:r>
    </w:p>
    <w:p w:rsidR="006D73FE" w:rsidRPr="00373DA8" w:rsidRDefault="006D73FE" w:rsidP="006D73FE">
      <w:pPr>
        <w:keepNext/>
        <w:keepLines/>
        <w:spacing w:after="236" w:line="280" w:lineRule="exact"/>
        <w:jc w:val="center"/>
        <w:rPr>
          <w:rStyle w:val="Heading10"/>
          <w:rFonts w:eastAsia="Calibri"/>
          <w:b w:val="0"/>
          <w:bCs w:val="0"/>
        </w:rPr>
      </w:pPr>
      <w:bookmarkStart w:id="2" w:name="bookmark2"/>
      <w:r w:rsidRPr="00373DA8">
        <w:rPr>
          <w:rStyle w:val="Heading10"/>
          <w:rFonts w:eastAsia="Calibri"/>
          <w:b w:val="0"/>
          <w:bCs w:val="0"/>
        </w:rPr>
        <w:t>на 2019-2021 роки</w:t>
      </w:r>
      <w:bookmarkEnd w:id="2"/>
    </w:p>
    <w:p w:rsidR="006D73FE" w:rsidRPr="00373DA8" w:rsidRDefault="006D73FE" w:rsidP="006D73FE">
      <w:pPr>
        <w:keepNext/>
        <w:keepLines/>
        <w:widowControl w:val="0"/>
        <w:numPr>
          <w:ilvl w:val="0"/>
          <w:numId w:val="1"/>
        </w:numPr>
        <w:tabs>
          <w:tab w:val="left" w:pos="3613"/>
        </w:tabs>
        <w:spacing w:line="280" w:lineRule="exact"/>
        <w:ind w:left="3300"/>
        <w:jc w:val="both"/>
        <w:outlineLvl w:val="0"/>
        <w:rPr>
          <w:rStyle w:val="Heading10"/>
          <w:rFonts w:eastAsia="Calibri"/>
          <w:b w:val="0"/>
          <w:bCs w:val="0"/>
        </w:rPr>
      </w:pPr>
      <w:bookmarkStart w:id="3" w:name="bookmark3"/>
      <w:r w:rsidRPr="00373DA8">
        <w:rPr>
          <w:rStyle w:val="Heading10"/>
          <w:rFonts w:eastAsia="Calibri"/>
          <w:b w:val="0"/>
          <w:bCs w:val="0"/>
        </w:rPr>
        <w:t>ЗАГАЛЬНІ ПОЛОЖЕННЯ</w:t>
      </w:r>
      <w:bookmarkEnd w:id="3"/>
    </w:p>
    <w:p w:rsidR="006D73FE" w:rsidRPr="00373DA8" w:rsidRDefault="006D73FE" w:rsidP="006D73FE">
      <w:pPr>
        <w:keepNext/>
        <w:keepLines/>
        <w:tabs>
          <w:tab w:val="left" w:pos="3613"/>
        </w:tabs>
        <w:spacing w:line="280" w:lineRule="exact"/>
        <w:ind w:left="3300"/>
        <w:jc w:val="both"/>
        <w:rPr>
          <w:lang w:val="uk-UA"/>
        </w:rPr>
      </w:pPr>
    </w:p>
    <w:p w:rsidR="006D73FE" w:rsidRPr="00373DA8" w:rsidRDefault="006D73FE" w:rsidP="006D73FE">
      <w:pPr>
        <w:spacing w:after="184"/>
        <w:ind w:firstLine="780"/>
        <w:jc w:val="both"/>
        <w:rPr>
          <w:rStyle w:val="Bodytext20"/>
          <w:rFonts w:eastAsia="Calibri"/>
        </w:rPr>
      </w:pPr>
      <w:r w:rsidRPr="00373DA8">
        <w:rPr>
          <w:rStyle w:val="Bodytext20"/>
          <w:rFonts w:eastAsia="Calibri"/>
        </w:rPr>
        <w:t xml:space="preserve">Програма здійснення додаткових заходів по мобілізації коштів до міського бюджету </w:t>
      </w:r>
      <w:r w:rsidRPr="00373DA8">
        <w:rPr>
          <w:rStyle w:val="Heading10"/>
          <w:rFonts w:eastAsia="Calibri"/>
          <w:b w:val="0"/>
          <w:bCs w:val="0"/>
        </w:rPr>
        <w:t>та поліпшення умов надання адміністративних та інших послуг громаді міста</w:t>
      </w:r>
      <w:r w:rsidRPr="00373DA8">
        <w:rPr>
          <w:rStyle w:val="Bodytext20"/>
          <w:rFonts w:eastAsia="Calibri"/>
        </w:rPr>
        <w:t xml:space="preserve"> на 2019-2021 роки (далі - Програма) розроблена відповідно до Закону України "Про місцеве самоврядування в Україні" від 21.05.1997 №280/97-ВР, Бюджетного кодексу України від 08.07.2010 №2456-VI (із змінами і доповненнями), Закону України "Про адміністративні послуги" від 06.09.2012 (із змінами і доповненнями),</w:t>
      </w:r>
      <w:r w:rsidRPr="00373DA8">
        <w:rPr>
          <w:sz w:val="28"/>
          <w:szCs w:val="28"/>
          <w:lang w:val="uk-UA"/>
        </w:rPr>
        <w:t xml:space="preserve"> Закону України "Про доступ до публічної інформації" від 13.01.2011 №2939-VI </w:t>
      </w:r>
      <w:r w:rsidRPr="00373DA8">
        <w:rPr>
          <w:rStyle w:val="Bodytext20"/>
          <w:rFonts w:eastAsia="Calibri"/>
        </w:rPr>
        <w:t>(із змінами і доповненнями).</w:t>
      </w:r>
    </w:p>
    <w:p w:rsidR="006D73FE" w:rsidRPr="00373DA8" w:rsidRDefault="006D73FE" w:rsidP="006D73FE">
      <w:pPr>
        <w:spacing w:after="184"/>
        <w:ind w:firstLine="780"/>
        <w:jc w:val="both"/>
        <w:rPr>
          <w:rStyle w:val="Bodytext20"/>
          <w:rFonts w:eastAsia="Calibri"/>
        </w:rPr>
      </w:pPr>
      <w:r w:rsidRPr="00373DA8">
        <w:rPr>
          <w:rStyle w:val="Bodytext20"/>
          <w:rFonts w:eastAsia="Calibri"/>
        </w:rPr>
        <w:t xml:space="preserve"> Відповідно до пункту 22 статті 26 Закону України "Про місцеве самоврядування в Україні" компетенцією міської ради є затвердження програм соціально-економічного та культурного розвитку відповідних адміністративно-територіальних одиниць, цільових програм з інших питань місцевого самоврядування. Відповідно до пункту 21 частини першої статті 91 Бюджетного кодексу України передбачено видатки місцевих бюджетів на програми, пов'язані з виконанням власних повноважень, затверджені місцевою радою згідно із законом. </w:t>
      </w:r>
    </w:p>
    <w:p w:rsidR="006D73FE" w:rsidRPr="00373DA8" w:rsidRDefault="006D73FE" w:rsidP="006D73FE">
      <w:pPr>
        <w:keepNext/>
        <w:keepLines/>
        <w:widowControl w:val="0"/>
        <w:numPr>
          <w:ilvl w:val="0"/>
          <w:numId w:val="1"/>
        </w:numPr>
        <w:tabs>
          <w:tab w:val="left" w:pos="2092"/>
        </w:tabs>
        <w:spacing w:line="317" w:lineRule="exact"/>
        <w:ind w:left="3300" w:hanging="1540"/>
        <w:outlineLvl w:val="0"/>
        <w:rPr>
          <w:lang w:val="uk-UA"/>
        </w:rPr>
      </w:pPr>
      <w:bookmarkStart w:id="4" w:name="bookmark4"/>
      <w:r w:rsidRPr="00373DA8">
        <w:rPr>
          <w:rStyle w:val="Heading10"/>
          <w:rFonts w:eastAsia="Calibri"/>
          <w:b w:val="0"/>
          <w:bCs w:val="0"/>
        </w:rPr>
        <w:t>ВИЗНАЧЕННЯ ПРОБЛЕМИ, НА РОЗВ'ЯЗАННЯ  ЯКОЇ НАПРАВЛЕНА ПРОГРАМА</w:t>
      </w:r>
      <w:bookmarkEnd w:id="4"/>
    </w:p>
    <w:p w:rsidR="006D73FE" w:rsidRPr="00373DA8" w:rsidRDefault="006D73FE" w:rsidP="006D73FE">
      <w:pPr>
        <w:ind w:firstLine="740"/>
        <w:jc w:val="both"/>
        <w:rPr>
          <w:rStyle w:val="Bodytext20"/>
          <w:rFonts w:eastAsia="Calibri"/>
        </w:rPr>
      </w:pPr>
    </w:p>
    <w:p w:rsidR="006D73FE" w:rsidRPr="00373DA8" w:rsidRDefault="006D73FE" w:rsidP="006D73FE">
      <w:pPr>
        <w:ind w:firstLine="740"/>
        <w:jc w:val="both"/>
        <w:rPr>
          <w:rStyle w:val="Bodytext20"/>
          <w:rFonts w:eastAsia="Calibri"/>
        </w:rPr>
      </w:pPr>
      <w:r w:rsidRPr="00373DA8">
        <w:rPr>
          <w:rStyle w:val="Bodytext20"/>
          <w:rFonts w:eastAsia="Calibri"/>
        </w:rPr>
        <w:t>Програма ставить за мету:</w:t>
      </w:r>
    </w:p>
    <w:p w:rsidR="006D73FE" w:rsidRPr="00373DA8" w:rsidRDefault="006D73FE" w:rsidP="006D73FE">
      <w:pPr>
        <w:ind w:firstLine="740"/>
        <w:jc w:val="both"/>
        <w:rPr>
          <w:rStyle w:val="Bodytext20"/>
          <w:rFonts w:eastAsia="Calibri"/>
        </w:rPr>
      </w:pPr>
      <w:r w:rsidRPr="00373DA8">
        <w:rPr>
          <w:rStyle w:val="Bodytext20"/>
          <w:rFonts w:eastAsia="Calibri"/>
        </w:rPr>
        <w:t xml:space="preserve">- організацію спільної роботи органів місцевого самоврядування та управління у м. Черкасах ГУ ДФС у Черкаській області (далі - управління у м. Черкасах) щодо здійснення заходів по мобілізації додаткових коштів до міського бюджету за рахунок запобігання втратам міського бюджету, розширення бази оподаткування, погашенню заборгованості до міського бюджету та забезпечення </w:t>
      </w:r>
      <w:r w:rsidRPr="00373DA8">
        <w:rPr>
          <w:rStyle w:val="Bodytext20"/>
          <w:rFonts w:eastAsia="Calibri"/>
        </w:rPr>
        <w:lastRenderedPageBreak/>
        <w:t>поінформованості платників податків щодо порядку, термінів та своєчасності декларування та сплати податків, змін законодавства;</w:t>
      </w:r>
    </w:p>
    <w:p w:rsidR="006D73FE" w:rsidRPr="00373DA8" w:rsidRDefault="006D73FE" w:rsidP="006D73FE">
      <w:pPr>
        <w:ind w:firstLine="740"/>
        <w:jc w:val="both"/>
        <w:rPr>
          <w:rStyle w:val="Bodytext20"/>
          <w:rFonts w:eastAsia="Calibri"/>
        </w:rPr>
      </w:pPr>
      <w:r w:rsidRPr="00373DA8">
        <w:rPr>
          <w:rStyle w:val="Bodytext20"/>
          <w:rFonts w:eastAsia="Calibri"/>
        </w:rPr>
        <w:t>- забезпечення</w:t>
      </w:r>
      <w:r w:rsidRPr="00373DA8">
        <w:rPr>
          <w:sz w:val="28"/>
          <w:szCs w:val="28"/>
          <w:lang w:val="uk-UA"/>
        </w:rPr>
        <w:t xml:space="preserve"> сприятливих, комфортних умов </w:t>
      </w:r>
      <w:r w:rsidRPr="00373DA8">
        <w:rPr>
          <w:rStyle w:val="Heading10"/>
          <w:rFonts w:eastAsia="Calibri"/>
          <w:b w:val="0"/>
          <w:bCs w:val="0"/>
        </w:rPr>
        <w:t>обслуговування громади міста в Центрі обслуговування платників ДПІ у м.</w:t>
      </w:r>
      <w:r w:rsidR="00373DA8" w:rsidRPr="00373DA8">
        <w:rPr>
          <w:rStyle w:val="Heading10"/>
          <w:rFonts w:eastAsia="Calibri"/>
          <w:b w:val="0"/>
          <w:bCs w:val="0"/>
        </w:rPr>
        <w:t xml:space="preserve"> </w:t>
      </w:r>
      <w:r w:rsidRPr="00373DA8">
        <w:rPr>
          <w:rStyle w:val="Heading10"/>
          <w:rFonts w:eastAsia="Calibri"/>
          <w:b w:val="0"/>
          <w:bCs w:val="0"/>
        </w:rPr>
        <w:t>Черкасах управління у м.</w:t>
      </w:r>
      <w:r w:rsidR="00373DA8" w:rsidRPr="00373DA8">
        <w:rPr>
          <w:rStyle w:val="Heading10"/>
          <w:rFonts w:eastAsia="Calibri"/>
          <w:b w:val="0"/>
          <w:bCs w:val="0"/>
        </w:rPr>
        <w:t xml:space="preserve"> </w:t>
      </w:r>
      <w:r w:rsidRPr="00373DA8">
        <w:rPr>
          <w:rStyle w:val="Heading10"/>
          <w:rFonts w:eastAsia="Calibri"/>
          <w:b w:val="0"/>
          <w:bCs w:val="0"/>
        </w:rPr>
        <w:t>Черкасах ГУ ДФС у Черкаській області (далі – ЦОП) при виконанні свої обов’язків як платників податків,</w:t>
      </w:r>
      <w:r w:rsidRPr="00373DA8">
        <w:rPr>
          <w:rStyle w:val="Bodytext20"/>
          <w:rFonts w:eastAsia="Calibri"/>
        </w:rPr>
        <w:t xml:space="preserve"> </w:t>
      </w:r>
      <w:r w:rsidRPr="00373DA8">
        <w:rPr>
          <w:sz w:val="28"/>
          <w:szCs w:val="28"/>
          <w:lang w:val="uk-UA"/>
        </w:rPr>
        <w:t>забезпечення умов для своєчасного, зручного і якісного отримання жителями міста громадянами та платниками податків інформаційних та адміністративних послуг в приміщенні ЦОП</w:t>
      </w:r>
      <w:r w:rsidRPr="00373DA8">
        <w:rPr>
          <w:rStyle w:val="Bodytext20"/>
          <w:rFonts w:eastAsia="Calibri"/>
        </w:rPr>
        <w:t>.</w:t>
      </w:r>
    </w:p>
    <w:p w:rsidR="006D73FE" w:rsidRPr="00373DA8" w:rsidRDefault="006D73FE" w:rsidP="006D73FE">
      <w:pPr>
        <w:ind w:firstLine="780"/>
        <w:jc w:val="both"/>
        <w:rPr>
          <w:rStyle w:val="Bodytext20"/>
          <w:rFonts w:eastAsia="Calibri"/>
        </w:rPr>
      </w:pPr>
      <w:r w:rsidRPr="00373DA8">
        <w:rPr>
          <w:rStyle w:val="Bodytext20"/>
          <w:rFonts w:eastAsia="Calibri"/>
        </w:rPr>
        <w:t>З метою запобігання втратам та збільшення надходжень до міського бюджету управління у м. Черкасах спільно з структурними підрозділами ГУ ДФС у Черкаській області постійно здійснює комплекс додаткових заходів по мобілізації коштів до міського бюджету.</w:t>
      </w:r>
    </w:p>
    <w:p w:rsidR="006D73FE" w:rsidRPr="00373DA8" w:rsidRDefault="006D73FE" w:rsidP="006D73FE">
      <w:pPr>
        <w:ind w:firstLine="740"/>
        <w:jc w:val="both"/>
        <w:rPr>
          <w:rStyle w:val="Bodytext20"/>
          <w:rFonts w:eastAsia="Calibri"/>
        </w:rPr>
      </w:pPr>
      <w:r w:rsidRPr="00373DA8">
        <w:rPr>
          <w:rStyle w:val="Bodytext20"/>
          <w:rFonts w:eastAsia="Calibri"/>
        </w:rPr>
        <w:t xml:space="preserve">Станом на 01.01.2019 на обліку в ДПІ у м. Черкасах перебуває 27291 суб’єктів господарювання, які здійснюють діяльність, зокрема: юридичних осіб - 11000, фізичних осіб – 16291, що на 1476 платників або на 6 відсотків більше, ніж на початок минулого року (25815). </w:t>
      </w:r>
    </w:p>
    <w:p w:rsidR="006D73FE" w:rsidRPr="00373DA8" w:rsidRDefault="006D73FE" w:rsidP="006D73FE">
      <w:pPr>
        <w:ind w:firstLine="740"/>
        <w:jc w:val="both"/>
        <w:rPr>
          <w:rStyle w:val="Bodytext20"/>
          <w:rFonts w:eastAsia="Calibri"/>
        </w:rPr>
      </w:pPr>
      <w:r w:rsidRPr="00373DA8">
        <w:rPr>
          <w:rStyle w:val="Bodytext20"/>
          <w:rFonts w:eastAsia="Calibri"/>
        </w:rPr>
        <w:t>Постійно здійснюється контроль за дотриманням чинного законодавства:</w:t>
      </w:r>
    </w:p>
    <w:p w:rsidR="006D73FE" w:rsidRPr="00373DA8" w:rsidRDefault="006D73FE" w:rsidP="006D73FE">
      <w:pPr>
        <w:ind w:firstLine="708"/>
        <w:jc w:val="both"/>
        <w:rPr>
          <w:rStyle w:val="Bodytext20"/>
          <w:rFonts w:eastAsia="Calibri"/>
        </w:rPr>
      </w:pPr>
      <w:r w:rsidRPr="00373DA8">
        <w:rPr>
          <w:rStyle w:val="Bodytext20"/>
          <w:rFonts w:eastAsia="Calibri"/>
        </w:rPr>
        <w:t>- фізичними особами – підприємцями, по місцевим податкам у 2018 році застосовано  та сплачено 1215 тис. грн. штрафних санкцій по 952 платникам;</w:t>
      </w:r>
    </w:p>
    <w:p w:rsidR="006D73FE" w:rsidRPr="00373DA8" w:rsidRDefault="006D73FE" w:rsidP="006D73FE">
      <w:pPr>
        <w:ind w:firstLine="708"/>
        <w:jc w:val="both"/>
        <w:rPr>
          <w:rStyle w:val="Bodytext20"/>
          <w:rFonts w:eastAsia="Calibri"/>
        </w:rPr>
      </w:pPr>
      <w:r w:rsidRPr="00373DA8">
        <w:rPr>
          <w:rStyle w:val="Bodytext20"/>
          <w:rFonts w:eastAsia="Calibri"/>
        </w:rPr>
        <w:t>- юридичними особами, по місцевим податкам у 2018 році застосовано 4486 тис.грн. штрафних санкцій, додаткові надходження склали 1366,7 тис.грн.</w:t>
      </w:r>
    </w:p>
    <w:p w:rsidR="006D73FE" w:rsidRPr="00373DA8" w:rsidRDefault="006D73FE" w:rsidP="006D73FE">
      <w:pPr>
        <w:ind w:firstLine="740"/>
        <w:jc w:val="both"/>
        <w:rPr>
          <w:color w:val="292B2C"/>
          <w:lang w:val="uk-UA"/>
        </w:rPr>
      </w:pPr>
      <w:r w:rsidRPr="00373DA8">
        <w:rPr>
          <w:rStyle w:val="Bodytext20"/>
          <w:rFonts w:eastAsia="Calibri"/>
        </w:rPr>
        <w:t xml:space="preserve">Постійно проводиться роз’яснювальна робота та інформування осіб, які здійснюють господарську діяльність та </w:t>
      </w:r>
      <w:r w:rsidRPr="00373DA8">
        <w:rPr>
          <w:color w:val="292B2C"/>
          <w:sz w:val="28"/>
          <w:szCs w:val="28"/>
          <w:lang w:val="uk-UA"/>
        </w:rPr>
        <w:t>не мають статусу фізичної особи – підприємця,</w:t>
      </w:r>
      <w:r w:rsidRPr="00373DA8">
        <w:rPr>
          <w:rStyle w:val="Bodytext20"/>
          <w:rFonts w:eastAsia="Calibri"/>
        </w:rPr>
        <w:t xml:space="preserve"> щодо наслідків нелегальної діяльності та необхідності державної реєстрації, дотримання діючого законодавства та сплати податків</w:t>
      </w:r>
      <w:r w:rsidRPr="00373DA8">
        <w:rPr>
          <w:color w:val="292B2C"/>
          <w:sz w:val="28"/>
          <w:szCs w:val="28"/>
          <w:lang w:val="uk-UA"/>
        </w:rPr>
        <w:t xml:space="preserve">. </w:t>
      </w:r>
      <w:r w:rsidRPr="00373DA8">
        <w:rPr>
          <w:rStyle w:val="Bodytext20"/>
          <w:rFonts w:eastAsia="Calibri"/>
        </w:rPr>
        <w:t>Так, у 2018 році в результаті проведених заходів, кількість фізичних осіб - підприємців,  які здійснюють діяльність, склала 16291 осіб, що на 986 осіб або на 6 відсотків більше ніж на початок минулого року (15305). К</w:t>
      </w:r>
      <w:r w:rsidRPr="00373DA8">
        <w:rPr>
          <w:sz w:val="28"/>
          <w:szCs w:val="28"/>
          <w:lang w:val="uk-UA"/>
        </w:rPr>
        <w:t xml:space="preserve">ількість новостворених </w:t>
      </w:r>
      <w:r w:rsidRPr="00373DA8">
        <w:rPr>
          <w:color w:val="292B2C"/>
          <w:sz w:val="28"/>
          <w:szCs w:val="28"/>
          <w:lang w:val="uk-UA"/>
        </w:rPr>
        <w:t xml:space="preserve">фізичних осіб – підприємців, які обрали спрощену систему оподаткування, склала 2736 платників,  </w:t>
      </w:r>
      <w:r w:rsidRPr="00373DA8">
        <w:rPr>
          <w:rStyle w:val="Bodytext20"/>
          <w:rFonts w:eastAsia="Calibri"/>
        </w:rPr>
        <w:t xml:space="preserve">що на 276 платників або на 11 відс. більше ніж у 2018 році (2460), загальна кількість </w:t>
      </w:r>
      <w:r w:rsidRPr="00373DA8">
        <w:rPr>
          <w:color w:val="292B2C"/>
          <w:sz w:val="28"/>
          <w:szCs w:val="28"/>
          <w:lang w:val="uk-UA"/>
        </w:rPr>
        <w:t>фізичних осіб – підприємців</w:t>
      </w:r>
      <w:r w:rsidRPr="00373DA8">
        <w:rPr>
          <w:rStyle w:val="Bodytext20"/>
          <w:rFonts w:eastAsia="Calibri"/>
        </w:rPr>
        <w:t xml:space="preserve"> платників єдиного податку склала 11427. Внаслідок здійснених заходів додатково мобілізовано до міського бюджету єдиного податку – 2466,1 тис. грн.</w:t>
      </w:r>
      <w:r w:rsidRPr="00373DA8">
        <w:rPr>
          <w:color w:val="292B2C"/>
          <w:lang w:val="uk-UA"/>
        </w:rPr>
        <w:t xml:space="preserve"> </w:t>
      </w:r>
    </w:p>
    <w:p w:rsidR="006D73FE" w:rsidRPr="00373DA8" w:rsidRDefault="006D73FE" w:rsidP="006D73FE">
      <w:pPr>
        <w:ind w:firstLine="740"/>
        <w:jc w:val="both"/>
        <w:rPr>
          <w:rStyle w:val="Bodytext20"/>
          <w:rFonts w:eastAsia="Calibri"/>
          <w:highlight w:val="red"/>
        </w:rPr>
      </w:pPr>
      <w:r w:rsidRPr="00373DA8">
        <w:rPr>
          <w:rStyle w:val="Bodytext20"/>
          <w:rFonts w:eastAsia="Calibri"/>
        </w:rPr>
        <w:t xml:space="preserve">Станом на 01.01.2019 кількість суб’єктів господарювання, які використовують працю найманих працівників, склала – 6374 платники, що більше на 556 платників більше, ніж у минулому році, кількість найманих працівників склала 100174 особи, що на 2792 особи більше, ніж у минулому році. </w:t>
      </w:r>
    </w:p>
    <w:p w:rsidR="006D73FE" w:rsidRPr="00373DA8" w:rsidRDefault="006D73FE" w:rsidP="006D73FE">
      <w:pPr>
        <w:ind w:firstLine="740"/>
        <w:jc w:val="both"/>
        <w:rPr>
          <w:rStyle w:val="Bodytext20"/>
          <w:rFonts w:eastAsia="Calibri"/>
        </w:rPr>
      </w:pPr>
      <w:r w:rsidRPr="00373DA8">
        <w:rPr>
          <w:rStyle w:val="Bodytext20"/>
          <w:rFonts w:eastAsia="Calibri"/>
        </w:rPr>
        <w:t xml:space="preserve">З метою недопущення втрат бюджету та встановлення соціальної справедливості управління у м. Черкасах спільно з структурними підрозділами ГУ ДФС у Черкаській області здійснює комплекс додаткових заходів до суб’єктів господарювання, які виплачують заробітну плату нижче встановленого законодавством мінімального рівня, несвоєчасно виплачують заробітну плату працівникам та нарощують заборгованість по заробітній платі. </w:t>
      </w:r>
    </w:p>
    <w:p w:rsidR="006D73FE" w:rsidRPr="00373DA8" w:rsidRDefault="006D73FE" w:rsidP="006D73FE">
      <w:pPr>
        <w:ind w:firstLine="740"/>
        <w:jc w:val="both"/>
        <w:rPr>
          <w:rStyle w:val="Bodytext20"/>
          <w:rFonts w:eastAsia="Calibri"/>
        </w:rPr>
      </w:pPr>
      <w:r w:rsidRPr="00373DA8">
        <w:rPr>
          <w:rStyle w:val="Bodytext20"/>
          <w:rFonts w:eastAsia="Calibri"/>
        </w:rPr>
        <w:t>В результаті спільних дій з Управлінням Держпраці у Черкаській області,</w:t>
      </w:r>
      <w:r w:rsidRPr="00373DA8">
        <w:rPr>
          <w:rStyle w:val="Bodytext212pt"/>
          <w:rFonts w:eastAsia="Calibri"/>
          <w:sz w:val="28"/>
          <w:szCs w:val="28"/>
        </w:rPr>
        <w:t xml:space="preserve"> структурними підрозділами Черкаської міської ради</w:t>
      </w:r>
      <w:r w:rsidRPr="00373DA8">
        <w:rPr>
          <w:rStyle w:val="Bodytext20"/>
          <w:rFonts w:eastAsia="Calibri"/>
        </w:rPr>
        <w:t xml:space="preserve"> та здійснення додаткових </w:t>
      </w:r>
      <w:r w:rsidRPr="00373DA8">
        <w:rPr>
          <w:rStyle w:val="Bodytext20"/>
          <w:rFonts w:eastAsia="Calibri"/>
        </w:rPr>
        <w:lastRenderedPageBreak/>
        <w:t xml:space="preserve">заходів, а саме: проведення засідань робочої групи при Черкаській міській раді; проведення індивідуально-роз’яснювальної роботи, проведення протокольних бесід з 662 керівниками підприємств у 2018 році 988 суб’єктів господарювання підвищили розмір заробітної плати працівникам, з них 624 юридичні особи та 364 фізичні особи – підприємці. </w:t>
      </w:r>
    </w:p>
    <w:p w:rsidR="006D73FE" w:rsidRPr="00373DA8" w:rsidRDefault="006D73FE" w:rsidP="006D73FE">
      <w:pPr>
        <w:ind w:firstLine="740"/>
        <w:jc w:val="both"/>
        <w:rPr>
          <w:rStyle w:val="Bodytext20"/>
          <w:rFonts w:eastAsia="Calibri"/>
        </w:rPr>
      </w:pPr>
      <w:r w:rsidRPr="00373DA8">
        <w:rPr>
          <w:rStyle w:val="Bodytext20"/>
          <w:rFonts w:eastAsia="Calibri"/>
        </w:rPr>
        <w:t xml:space="preserve">Внаслідок збільшення розміру фонду оплати праці по окремих СГ до міського бюджету додатково надійшло податку на доходи фізичних осіб в розмірі 3847,8 тис. грн. </w:t>
      </w:r>
    </w:p>
    <w:p w:rsidR="006D73FE" w:rsidRPr="00373DA8" w:rsidRDefault="006D73FE" w:rsidP="006D73FE">
      <w:pPr>
        <w:ind w:firstLine="740"/>
        <w:jc w:val="both"/>
        <w:rPr>
          <w:rStyle w:val="Bodytext20"/>
          <w:rFonts w:eastAsia="Calibri"/>
        </w:rPr>
      </w:pPr>
      <w:r w:rsidRPr="00373DA8">
        <w:rPr>
          <w:rStyle w:val="Bodytext20"/>
          <w:rFonts w:eastAsia="Calibri"/>
        </w:rPr>
        <w:t>Погашено заборгованість із виплати заробітної плати економічно активними підприємствами міста в сумі 25 млн. грн. До міського бюджету додатково надійшло податку на доходи фізичних осіб в сумі 3,7 млн. грн.</w:t>
      </w:r>
    </w:p>
    <w:p w:rsidR="006D73FE" w:rsidRPr="00373DA8" w:rsidRDefault="006D73FE" w:rsidP="006D73FE">
      <w:pPr>
        <w:ind w:firstLine="705"/>
        <w:jc w:val="both"/>
        <w:rPr>
          <w:sz w:val="28"/>
          <w:szCs w:val="28"/>
          <w:lang w:val="uk-UA"/>
        </w:rPr>
      </w:pPr>
      <w:r w:rsidRPr="00373DA8">
        <w:rPr>
          <w:sz w:val="28"/>
          <w:szCs w:val="28"/>
          <w:lang w:val="uk-UA"/>
        </w:rPr>
        <w:t xml:space="preserve">Проводиться звірка даних між структурними підрозділами Черкаської міської ради та управлінням у м. Черкасах на предмет нарахованих та сплачених сум орендної плати за землю, в результаті з початку року проведено звірку по 236 суб’єктам господарської діяльності – фізичним особам-підприємцям, виявлено 13 нових договорів оренди, додаткові надходження по орендній платі за землю склали 125 тис. грн.; проведено звірку по 852 суб’єктам господарської діяльності – юридичним особам, по 1305 договорах оренди землі, додаткові надходження по орендній платі за землю склали 964,9 тис. грн.  </w:t>
      </w:r>
    </w:p>
    <w:p w:rsidR="006D73FE" w:rsidRPr="00373DA8" w:rsidRDefault="006D73FE" w:rsidP="006D73FE">
      <w:pPr>
        <w:ind w:firstLine="705"/>
        <w:jc w:val="both"/>
        <w:rPr>
          <w:sz w:val="28"/>
          <w:szCs w:val="28"/>
          <w:lang w:val="uk-UA"/>
        </w:rPr>
      </w:pPr>
      <w:r w:rsidRPr="00373DA8">
        <w:rPr>
          <w:sz w:val="28"/>
          <w:szCs w:val="28"/>
          <w:lang w:val="uk-UA"/>
        </w:rPr>
        <w:t xml:space="preserve">Проводиться звірка даних з Державним реєстром речових прав на нерухоме майно щодо визначення прав власності на нерухоме майно, відмінне від земельної ділянки, та повноти нарахування та своєчасності сплати податку на нерухоме майно, відмінне від земельної ділянки, протягом 2018 року проведено звірку по 4126 громадянам та 850 юридичним особам, забезпечено додаткові надходження у розмірі 1152 тис.грн. </w:t>
      </w:r>
    </w:p>
    <w:p w:rsidR="006D73FE" w:rsidRPr="00373DA8" w:rsidRDefault="006D73FE" w:rsidP="006D73FE">
      <w:pPr>
        <w:jc w:val="both"/>
        <w:rPr>
          <w:sz w:val="28"/>
          <w:szCs w:val="28"/>
          <w:lang w:val="uk-UA"/>
        </w:rPr>
      </w:pPr>
      <w:r w:rsidRPr="00373DA8">
        <w:rPr>
          <w:sz w:val="28"/>
          <w:szCs w:val="28"/>
          <w:lang w:val="uk-UA"/>
        </w:rPr>
        <w:tab/>
        <w:t xml:space="preserve">Структурними підрозділами території обслуговування міста постійно проводиться робота щодо дотримання вимог чинного законодавства під час здійснення господарської діяльності з </w:t>
      </w:r>
      <w:r w:rsidRPr="00373DA8">
        <w:rPr>
          <w:rStyle w:val="Bodytext212pt"/>
          <w:rFonts w:eastAsia="Tahoma"/>
          <w:sz w:val="28"/>
          <w:szCs w:val="28"/>
        </w:rPr>
        <w:t xml:space="preserve">виробництва та обігу підакцизних товарів, </w:t>
      </w:r>
      <w:r w:rsidRPr="00373DA8">
        <w:rPr>
          <w:sz w:val="28"/>
          <w:szCs w:val="28"/>
          <w:lang w:val="uk-UA"/>
        </w:rPr>
        <w:t>торгівлі алкогольними та тютюновими виробами, наявності необхідних дозвільних документів, марок акцизного податку встановленого зразка, дотримання мінімальних та максимальних роздрібних цін та інше. Виявлено 76 порушень, застосовано штрафні санкції на 1054,8 тис.грн.</w:t>
      </w:r>
    </w:p>
    <w:p w:rsidR="006D73FE" w:rsidRPr="00373DA8" w:rsidRDefault="006D73FE" w:rsidP="006D73FE">
      <w:pPr>
        <w:jc w:val="both"/>
        <w:rPr>
          <w:sz w:val="28"/>
          <w:szCs w:val="28"/>
          <w:lang w:val="uk-UA"/>
        </w:rPr>
      </w:pPr>
      <w:r w:rsidRPr="00373DA8">
        <w:rPr>
          <w:sz w:val="28"/>
          <w:szCs w:val="28"/>
          <w:lang w:val="uk-UA"/>
        </w:rPr>
        <w:tab/>
        <w:t>Постійно проводиться робота з погашення заборгованості до міського бюджету, платникам надсилаються податкові вимоги, у разі несплати передаються на стягнення до Державної виконавчої служби. У 2018 році забезпечено 30,7 млн.грн. надходжень до міського бюджету за рахунок погашення заборгованості.</w:t>
      </w:r>
    </w:p>
    <w:p w:rsidR="006D73FE" w:rsidRPr="00373DA8" w:rsidRDefault="006D73FE" w:rsidP="006D73FE">
      <w:pPr>
        <w:ind w:firstLine="708"/>
        <w:jc w:val="both"/>
        <w:rPr>
          <w:sz w:val="28"/>
          <w:szCs w:val="28"/>
          <w:lang w:val="uk-UA"/>
        </w:rPr>
      </w:pPr>
      <w:r w:rsidRPr="00373DA8">
        <w:rPr>
          <w:sz w:val="28"/>
          <w:szCs w:val="28"/>
          <w:lang w:val="uk-UA"/>
        </w:rPr>
        <w:t xml:space="preserve">Постійно здійснюються заходи щодо формування податкової культури платників податків. ЦОП управління у </w:t>
      </w:r>
      <w:r w:rsidR="00373DA8" w:rsidRPr="00373DA8">
        <w:rPr>
          <w:sz w:val="28"/>
          <w:szCs w:val="28"/>
          <w:lang w:val="uk-UA"/>
        </w:rPr>
        <w:t>м. Черкасах</w:t>
      </w:r>
      <w:r w:rsidRPr="00373DA8">
        <w:rPr>
          <w:sz w:val="28"/>
          <w:szCs w:val="28"/>
          <w:lang w:val="uk-UA"/>
        </w:rPr>
        <w:t xml:space="preserve"> проводить оприлюднення та поширення інформації, необхідної для виконання своїх обов’язків, як платників податків, жителів міста та суб’єктів господарської діяльності, інформує про зміни у законодавстві, забезпечує умови для своєчасного, зручного і якісного отримання громадою міста інформаційних та адміністративних послуг в приміщенні ЦОП</w:t>
      </w:r>
      <w:r w:rsidRPr="00373DA8">
        <w:rPr>
          <w:rStyle w:val="Bodytext20"/>
          <w:rFonts w:eastAsia="Tahoma"/>
        </w:rPr>
        <w:t xml:space="preserve">. </w:t>
      </w:r>
      <w:r w:rsidRPr="00373DA8">
        <w:rPr>
          <w:sz w:val="28"/>
          <w:szCs w:val="28"/>
          <w:lang w:val="uk-UA"/>
        </w:rPr>
        <w:t xml:space="preserve">Протягом 2018 року було 474936 звернень громадян та </w:t>
      </w:r>
      <w:r w:rsidRPr="00373DA8">
        <w:rPr>
          <w:sz w:val="28"/>
          <w:szCs w:val="28"/>
          <w:lang w:val="uk-UA"/>
        </w:rPr>
        <w:lastRenderedPageBreak/>
        <w:t>платників податків до ЦОП, надано 40793 адміністративні та 86653 інформаційні послуги.</w:t>
      </w:r>
    </w:p>
    <w:p w:rsidR="006D73FE" w:rsidRPr="00373DA8" w:rsidRDefault="006D73FE" w:rsidP="006D73FE">
      <w:pPr>
        <w:ind w:firstLine="708"/>
        <w:jc w:val="both"/>
        <w:rPr>
          <w:sz w:val="28"/>
          <w:szCs w:val="28"/>
          <w:lang w:val="uk-UA"/>
        </w:rPr>
      </w:pPr>
      <w:r w:rsidRPr="00373DA8">
        <w:rPr>
          <w:sz w:val="28"/>
          <w:szCs w:val="28"/>
          <w:lang w:val="uk-UA"/>
        </w:rPr>
        <w:t xml:space="preserve">З метою виконання Закону України від 06.09.2012 №5203-VI «Про адміністративні послуги»  та створення сприятливих умов для швидкого і якісного надання громадянам і платникам податків  адміністративних, інформаційних та інших послуг, </w:t>
      </w:r>
      <w:r w:rsidRPr="00373DA8">
        <w:rPr>
          <w:spacing w:val="1"/>
          <w:sz w:val="28"/>
          <w:szCs w:val="28"/>
          <w:lang w:val="uk-UA"/>
        </w:rPr>
        <w:t>сервісного обслуговування платників,</w:t>
      </w:r>
      <w:r w:rsidRPr="00373DA8">
        <w:rPr>
          <w:sz w:val="28"/>
          <w:szCs w:val="28"/>
          <w:lang w:val="uk-UA"/>
        </w:rPr>
        <w:t xml:space="preserve"> спрощення процедури декларування та сплати податків, </w:t>
      </w:r>
      <w:r w:rsidRPr="00373DA8">
        <w:rPr>
          <w:spacing w:val="1"/>
          <w:sz w:val="28"/>
          <w:szCs w:val="28"/>
          <w:lang w:val="uk-UA"/>
        </w:rPr>
        <w:t>поширення використання платниками електронних сервісів,</w:t>
      </w:r>
      <w:r w:rsidRPr="00373DA8">
        <w:rPr>
          <w:sz w:val="28"/>
          <w:szCs w:val="28"/>
          <w:lang w:val="uk-UA"/>
        </w:rPr>
        <w:t xml:space="preserve"> розвитку сучасних технологій податкового супроводження потребує </w:t>
      </w:r>
      <w:r w:rsidRPr="00373DA8">
        <w:rPr>
          <w:spacing w:val="12"/>
          <w:sz w:val="28"/>
          <w:szCs w:val="28"/>
          <w:lang w:val="uk-UA"/>
        </w:rPr>
        <w:t xml:space="preserve">вирішення питання </w:t>
      </w:r>
      <w:r w:rsidRPr="00373DA8">
        <w:rPr>
          <w:spacing w:val="6"/>
          <w:sz w:val="28"/>
          <w:szCs w:val="28"/>
          <w:lang w:val="uk-UA"/>
        </w:rPr>
        <w:t xml:space="preserve">модернізації існуючих систем одержання та обробки інформації сучасною </w:t>
      </w:r>
      <w:r w:rsidRPr="00373DA8">
        <w:rPr>
          <w:spacing w:val="2"/>
          <w:sz w:val="28"/>
          <w:szCs w:val="28"/>
          <w:lang w:val="uk-UA"/>
        </w:rPr>
        <w:t>комп'ютерною та телекомунікаційною технікою, для забезпечення зручного, якісного та оперативного отримання інформації</w:t>
      </w:r>
      <w:r w:rsidRPr="00373DA8">
        <w:rPr>
          <w:spacing w:val="1"/>
          <w:sz w:val="28"/>
          <w:szCs w:val="28"/>
          <w:lang w:val="uk-UA"/>
        </w:rPr>
        <w:t xml:space="preserve"> платниками податків</w:t>
      </w:r>
      <w:r w:rsidRPr="00373DA8">
        <w:rPr>
          <w:spacing w:val="2"/>
          <w:sz w:val="28"/>
          <w:szCs w:val="28"/>
          <w:lang w:val="uk-UA"/>
        </w:rPr>
        <w:t xml:space="preserve"> обладнання ЦОП технічними пристроями (інформаційними системами)</w:t>
      </w:r>
      <w:r w:rsidRPr="00373DA8">
        <w:rPr>
          <w:spacing w:val="1"/>
          <w:sz w:val="28"/>
          <w:szCs w:val="28"/>
          <w:lang w:val="uk-UA"/>
        </w:rPr>
        <w:t>, створення зручних, комфортних та сприятливих умов для перебування у ЦОП</w:t>
      </w:r>
      <w:r w:rsidRPr="00373DA8">
        <w:rPr>
          <w:sz w:val="28"/>
          <w:szCs w:val="28"/>
          <w:lang w:val="uk-UA"/>
        </w:rPr>
        <w:t xml:space="preserve">. </w:t>
      </w:r>
    </w:p>
    <w:p w:rsidR="006D73FE" w:rsidRPr="00373DA8" w:rsidRDefault="006D73FE" w:rsidP="006D73FE">
      <w:pPr>
        <w:ind w:firstLine="708"/>
        <w:jc w:val="both"/>
        <w:rPr>
          <w:sz w:val="28"/>
          <w:szCs w:val="28"/>
          <w:lang w:val="uk-UA"/>
        </w:rPr>
      </w:pPr>
    </w:p>
    <w:p w:rsidR="006D73FE" w:rsidRPr="00373DA8" w:rsidRDefault="006D73FE" w:rsidP="006D73FE">
      <w:pPr>
        <w:widowControl w:val="0"/>
        <w:numPr>
          <w:ilvl w:val="0"/>
          <w:numId w:val="1"/>
        </w:numPr>
        <w:tabs>
          <w:tab w:val="left" w:pos="4132"/>
        </w:tabs>
        <w:spacing w:line="260" w:lineRule="exact"/>
        <w:ind w:left="3740"/>
        <w:jc w:val="both"/>
        <w:rPr>
          <w:rStyle w:val="Bodytext30"/>
          <w:rFonts w:eastAsia="Calibri"/>
          <w:b w:val="0"/>
          <w:bCs w:val="0"/>
          <w:sz w:val="28"/>
          <w:szCs w:val="28"/>
        </w:rPr>
      </w:pPr>
      <w:r w:rsidRPr="00373DA8">
        <w:rPr>
          <w:rStyle w:val="Bodytext30"/>
          <w:rFonts w:eastAsia="Calibri"/>
          <w:b w:val="0"/>
          <w:bCs w:val="0"/>
          <w:sz w:val="28"/>
          <w:szCs w:val="28"/>
        </w:rPr>
        <w:t>МЕТА ПРОГРАМИ</w:t>
      </w:r>
    </w:p>
    <w:p w:rsidR="006D73FE" w:rsidRPr="00373DA8" w:rsidRDefault="006D73FE" w:rsidP="006D73FE">
      <w:pPr>
        <w:tabs>
          <w:tab w:val="left" w:pos="4132"/>
        </w:tabs>
        <w:spacing w:line="260" w:lineRule="exact"/>
        <w:ind w:left="3740"/>
        <w:rPr>
          <w:lang w:val="uk-UA"/>
        </w:rPr>
      </w:pPr>
    </w:p>
    <w:p w:rsidR="006D73FE" w:rsidRPr="00373DA8" w:rsidRDefault="006D73FE" w:rsidP="006D73FE">
      <w:pPr>
        <w:ind w:firstLine="709"/>
        <w:jc w:val="both"/>
        <w:rPr>
          <w:rStyle w:val="Bodytext20"/>
          <w:rFonts w:eastAsia="Tahoma"/>
        </w:rPr>
      </w:pPr>
      <w:r w:rsidRPr="00373DA8">
        <w:rPr>
          <w:rStyle w:val="Bodytext20"/>
          <w:rFonts w:eastAsia="Tahoma"/>
        </w:rPr>
        <w:t xml:space="preserve">Метою Програми є реалізація спільних заходів органів місцевого самоврядування та управління у </w:t>
      </w:r>
      <w:r w:rsidR="00373DA8" w:rsidRPr="00373DA8">
        <w:rPr>
          <w:rStyle w:val="Bodytext20"/>
          <w:rFonts w:eastAsia="Tahoma"/>
        </w:rPr>
        <w:t>м. Черкасах</w:t>
      </w:r>
      <w:r w:rsidRPr="00373DA8">
        <w:rPr>
          <w:sz w:val="28"/>
          <w:szCs w:val="28"/>
          <w:lang w:val="uk-UA"/>
        </w:rPr>
        <w:t xml:space="preserve"> ГУ ДФС у Черкаській області</w:t>
      </w:r>
      <w:r w:rsidRPr="00373DA8">
        <w:rPr>
          <w:rStyle w:val="Bodytext20"/>
          <w:rFonts w:eastAsia="Tahoma"/>
        </w:rPr>
        <w:t xml:space="preserve"> щодо забезпечення сталого, стабільного і прогнозованого надходження коштів та їх додаткової мобілізації до міського бюджету. </w:t>
      </w:r>
    </w:p>
    <w:p w:rsidR="006D73FE" w:rsidRPr="00373DA8" w:rsidRDefault="006D73FE" w:rsidP="006D73FE">
      <w:pPr>
        <w:ind w:firstLine="709"/>
        <w:jc w:val="both"/>
        <w:rPr>
          <w:rStyle w:val="Bodytext20"/>
          <w:rFonts w:eastAsia="Tahoma"/>
        </w:rPr>
      </w:pPr>
    </w:p>
    <w:p w:rsidR="006D73FE" w:rsidRPr="00373DA8" w:rsidRDefault="006D73FE" w:rsidP="006D73FE">
      <w:pPr>
        <w:keepNext/>
        <w:keepLines/>
        <w:widowControl w:val="0"/>
        <w:numPr>
          <w:ilvl w:val="0"/>
          <w:numId w:val="1"/>
        </w:numPr>
        <w:tabs>
          <w:tab w:val="left" w:pos="1382"/>
        </w:tabs>
        <w:spacing w:line="322" w:lineRule="exact"/>
        <w:ind w:left="1800" w:hanging="800"/>
        <w:outlineLvl w:val="0"/>
        <w:rPr>
          <w:rStyle w:val="Heading10"/>
          <w:rFonts w:eastAsia="Calibri"/>
          <w:b w:val="0"/>
          <w:bCs w:val="0"/>
        </w:rPr>
      </w:pPr>
      <w:bookmarkStart w:id="5" w:name="bookmark5"/>
      <w:r w:rsidRPr="00373DA8">
        <w:rPr>
          <w:rStyle w:val="Heading10"/>
          <w:rFonts w:eastAsia="Calibri"/>
          <w:b w:val="0"/>
          <w:bCs w:val="0"/>
        </w:rPr>
        <w:t>ОБҐРУНТУВАННЯ ШЛЯХІВ ТА СПОСОБІВ РОЗВ’ЯЗАННЯ ПРОБЛЕМИ, СТРОКИ ВИКОНАННЯ ПРОГРАМИ</w:t>
      </w:r>
      <w:bookmarkEnd w:id="5"/>
    </w:p>
    <w:p w:rsidR="006D73FE" w:rsidRPr="00373DA8" w:rsidRDefault="006D73FE" w:rsidP="006D73FE">
      <w:pPr>
        <w:ind w:firstLine="800"/>
        <w:jc w:val="both"/>
        <w:rPr>
          <w:rStyle w:val="Bodytext20"/>
          <w:rFonts w:eastAsia="Calibri"/>
        </w:rPr>
      </w:pPr>
    </w:p>
    <w:p w:rsidR="006D73FE" w:rsidRPr="00373DA8" w:rsidRDefault="006D73FE" w:rsidP="006D73FE">
      <w:pPr>
        <w:ind w:firstLine="800"/>
        <w:jc w:val="both"/>
        <w:rPr>
          <w:sz w:val="28"/>
          <w:szCs w:val="28"/>
          <w:lang w:val="uk-UA"/>
        </w:rPr>
      </w:pPr>
      <w:r w:rsidRPr="00373DA8">
        <w:rPr>
          <w:rStyle w:val="Bodytext20"/>
          <w:rFonts w:eastAsia="Calibri"/>
        </w:rPr>
        <w:t>Основними шляхами та способами розв’язання проблеми є:</w:t>
      </w:r>
    </w:p>
    <w:p w:rsidR="006D73FE" w:rsidRPr="00373DA8" w:rsidRDefault="006D73FE" w:rsidP="006D73FE">
      <w:pPr>
        <w:widowControl w:val="0"/>
        <w:numPr>
          <w:ilvl w:val="0"/>
          <w:numId w:val="2"/>
        </w:numPr>
        <w:tabs>
          <w:tab w:val="left" w:pos="1001"/>
        </w:tabs>
        <w:ind w:firstLine="800"/>
        <w:jc w:val="both"/>
        <w:rPr>
          <w:sz w:val="28"/>
          <w:szCs w:val="28"/>
          <w:lang w:val="uk-UA"/>
        </w:rPr>
      </w:pPr>
      <w:r w:rsidRPr="00373DA8">
        <w:rPr>
          <w:rStyle w:val="Bodytext20"/>
          <w:rFonts w:eastAsia="Calibri"/>
        </w:rPr>
        <w:t>формування взаємоузгодженої і комплексної системи заходів, спрямованих на збільшення надходжень до бюджету та розширення бази оподаткування;</w:t>
      </w:r>
    </w:p>
    <w:p w:rsidR="006D73FE" w:rsidRPr="00373DA8" w:rsidRDefault="006D73FE" w:rsidP="006D73FE">
      <w:pPr>
        <w:widowControl w:val="0"/>
        <w:numPr>
          <w:ilvl w:val="0"/>
          <w:numId w:val="2"/>
        </w:numPr>
        <w:tabs>
          <w:tab w:val="left" w:pos="1001"/>
        </w:tabs>
        <w:ind w:firstLine="800"/>
        <w:jc w:val="both"/>
        <w:rPr>
          <w:rStyle w:val="Bodytext20"/>
          <w:rFonts w:eastAsia="Calibri"/>
        </w:rPr>
      </w:pPr>
      <w:r w:rsidRPr="00373DA8">
        <w:rPr>
          <w:rStyle w:val="Bodytext20"/>
          <w:rFonts w:eastAsia="Calibri"/>
        </w:rPr>
        <w:t>забезпечення належного виконання завдань та рішень органів місцевого самоврядування з питань мобілізації коштів до міського бюджету;</w:t>
      </w:r>
    </w:p>
    <w:p w:rsidR="006D73FE" w:rsidRPr="00373DA8" w:rsidRDefault="006D73FE" w:rsidP="006D73FE">
      <w:pPr>
        <w:widowControl w:val="0"/>
        <w:numPr>
          <w:ilvl w:val="0"/>
          <w:numId w:val="2"/>
        </w:numPr>
        <w:tabs>
          <w:tab w:val="left" w:pos="1001"/>
        </w:tabs>
        <w:ind w:firstLine="800"/>
        <w:jc w:val="both"/>
        <w:rPr>
          <w:sz w:val="28"/>
          <w:szCs w:val="28"/>
          <w:lang w:val="uk-UA"/>
        </w:rPr>
      </w:pPr>
      <w:r w:rsidRPr="00373DA8">
        <w:rPr>
          <w:sz w:val="28"/>
          <w:szCs w:val="28"/>
          <w:lang w:val="uk-UA"/>
        </w:rPr>
        <w:t>проведення заходів з легалізації заробітної плати та тіньової зайнятості;</w:t>
      </w:r>
    </w:p>
    <w:p w:rsidR="006D73FE" w:rsidRPr="00373DA8" w:rsidRDefault="006D73FE" w:rsidP="006D73FE">
      <w:pPr>
        <w:widowControl w:val="0"/>
        <w:numPr>
          <w:ilvl w:val="0"/>
          <w:numId w:val="2"/>
        </w:numPr>
        <w:tabs>
          <w:tab w:val="left" w:pos="1001"/>
        </w:tabs>
        <w:ind w:firstLine="800"/>
        <w:jc w:val="both"/>
        <w:rPr>
          <w:sz w:val="28"/>
          <w:szCs w:val="28"/>
          <w:lang w:val="uk-UA"/>
        </w:rPr>
      </w:pPr>
      <w:r w:rsidRPr="00373DA8">
        <w:rPr>
          <w:sz w:val="28"/>
          <w:szCs w:val="28"/>
          <w:lang w:val="uk-UA"/>
        </w:rPr>
        <w:t>здійснення контролю за дотриманням чинного законодавства;</w:t>
      </w:r>
    </w:p>
    <w:p w:rsidR="006D73FE" w:rsidRPr="00373DA8" w:rsidRDefault="006D73FE" w:rsidP="006D73FE">
      <w:pPr>
        <w:widowControl w:val="0"/>
        <w:numPr>
          <w:ilvl w:val="0"/>
          <w:numId w:val="2"/>
        </w:numPr>
        <w:tabs>
          <w:tab w:val="left" w:pos="1001"/>
        </w:tabs>
        <w:ind w:firstLine="800"/>
        <w:jc w:val="both"/>
        <w:rPr>
          <w:rStyle w:val="Heading10"/>
          <w:rFonts w:eastAsia="Calibri"/>
          <w:b w:val="0"/>
          <w:bCs w:val="0"/>
          <w:lang w:eastAsia="x-none"/>
        </w:rPr>
      </w:pPr>
      <w:r w:rsidRPr="00373DA8">
        <w:rPr>
          <w:sz w:val="28"/>
          <w:szCs w:val="28"/>
          <w:lang w:val="uk-UA"/>
        </w:rPr>
        <w:t xml:space="preserve">створення сприятливих, комфортних умов </w:t>
      </w:r>
      <w:r w:rsidRPr="00373DA8">
        <w:rPr>
          <w:rStyle w:val="Heading10"/>
          <w:rFonts w:eastAsia="Calibri"/>
          <w:b w:val="0"/>
          <w:bCs w:val="0"/>
        </w:rPr>
        <w:t>обслуговування громади міста у ЦОП при виконанні свої обов’язків як платників податків;</w:t>
      </w:r>
    </w:p>
    <w:p w:rsidR="006D73FE" w:rsidRPr="00373DA8" w:rsidRDefault="006D73FE" w:rsidP="006D73FE">
      <w:pPr>
        <w:widowControl w:val="0"/>
        <w:numPr>
          <w:ilvl w:val="0"/>
          <w:numId w:val="2"/>
        </w:numPr>
        <w:tabs>
          <w:tab w:val="left" w:pos="1001"/>
        </w:tabs>
        <w:ind w:firstLine="800"/>
        <w:jc w:val="both"/>
        <w:rPr>
          <w:sz w:val="28"/>
          <w:szCs w:val="28"/>
          <w:lang w:val="uk-UA"/>
        </w:rPr>
      </w:pPr>
      <w:r w:rsidRPr="00373DA8">
        <w:rPr>
          <w:sz w:val="28"/>
          <w:szCs w:val="28"/>
          <w:lang w:val="uk-UA"/>
        </w:rPr>
        <w:t>підвищення рівня податкової культури і поінформованості платників, і, як наслідок, зростання рівня добровільної сплати податків усіма платниками та збільшення обсягів надходжень до міського бюджету;</w:t>
      </w:r>
    </w:p>
    <w:p w:rsidR="006D73FE" w:rsidRPr="00373DA8" w:rsidRDefault="006D73FE" w:rsidP="006D73FE">
      <w:pPr>
        <w:widowControl w:val="0"/>
        <w:numPr>
          <w:ilvl w:val="0"/>
          <w:numId w:val="2"/>
        </w:numPr>
        <w:tabs>
          <w:tab w:val="left" w:pos="1001"/>
        </w:tabs>
        <w:ind w:firstLine="800"/>
        <w:jc w:val="both"/>
        <w:rPr>
          <w:rStyle w:val="Heading10"/>
          <w:rFonts w:eastAsia="Calibri"/>
          <w:b w:val="0"/>
          <w:bCs w:val="0"/>
          <w:lang w:eastAsia="x-none"/>
        </w:rPr>
      </w:pPr>
      <w:r w:rsidRPr="00373DA8">
        <w:rPr>
          <w:sz w:val="28"/>
          <w:szCs w:val="28"/>
          <w:lang w:val="uk-UA"/>
        </w:rPr>
        <w:t>поліпшення сервісного обслуговування платників та надання адміністративних послуг у ЦОП;</w:t>
      </w:r>
    </w:p>
    <w:p w:rsidR="006D73FE" w:rsidRPr="00373DA8" w:rsidRDefault="006D73FE" w:rsidP="006D73FE">
      <w:pPr>
        <w:widowControl w:val="0"/>
        <w:numPr>
          <w:ilvl w:val="0"/>
          <w:numId w:val="2"/>
        </w:numPr>
        <w:tabs>
          <w:tab w:val="left" w:pos="1001"/>
        </w:tabs>
        <w:ind w:firstLine="800"/>
        <w:jc w:val="both"/>
        <w:rPr>
          <w:sz w:val="28"/>
          <w:szCs w:val="28"/>
          <w:lang w:val="uk-UA"/>
        </w:rPr>
      </w:pPr>
      <w:r w:rsidRPr="00373DA8">
        <w:rPr>
          <w:sz w:val="28"/>
          <w:szCs w:val="28"/>
          <w:lang w:val="uk-UA"/>
        </w:rPr>
        <w:t xml:space="preserve">забезпечення ефективної взаємодії органів фіскальної служби з органами виконавчої влади та місцевого самоврядування.  </w:t>
      </w:r>
    </w:p>
    <w:p w:rsidR="006D73FE" w:rsidRPr="00373DA8" w:rsidRDefault="006D73FE" w:rsidP="006D73FE">
      <w:pPr>
        <w:spacing w:after="240"/>
        <w:jc w:val="both"/>
        <w:rPr>
          <w:rStyle w:val="Bodytext20"/>
          <w:rFonts w:eastAsia="Calibri"/>
        </w:rPr>
      </w:pPr>
      <w:r w:rsidRPr="00373DA8">
        <w:rPr>
          <w:rStyle w:val="Bodytext20"/>
          <w:rFonts w:eastAsia="Calibri"/>
        </w:rPr>
        <w:t>Строки реалізації програми - 2019 -2021 роки.</w:t>
      </w:r>
    </w:p>
    <w:p w:rsidR="006D73FE" w:rsidRPr="00373DA8" w:rsidRDefault="006D73FE" w:rsidP="006D73FE">
      <w:pPr>
        <w:keepNext/>
        <w:keepLines/>
        <w:widowControl w:val="0"/>
        <w:numPr>
          <w:ilvl w:val="0"/>
          <w:numId w:val="1"/>
        </w:numPr>
        <w:tabs>
          <w:tab w:val="left" w:pos="1382"/>
        </w:tabs>
        <w:spacing w:line="322" w:lineRule="exact"/>
        <w:ind w:left="1800" w:hanging="800"/>
        <w:jc w:val="center"/>
        <w:outlineLvl w:val="0"/>
        <w:rPr>
          <w:sz w:val="28"/>
          <w:szCs w:val="28"/>
          <w:lang w:val="uk-UA"/>
        </w:rPr>
      </w:pPr>
      <w:r w:rsidRPr="00373DA8">
        <w:rPr>
          <w:sz w:val="28"/>
          <w:szCs w:val="28"/>
          <w:lang w:val="uk-UA"/>
        </w:rPr>
        <w:lastRenderedPageBreak/>
        <w:t>ПЕРЕЛІК ЗАВДАНЬ ТА ЗАХОДІВ ПРОГРАМИ</w:t>
      </w:r>
    </w:p>
    <w:p w:rsidR="006D73FE" w:rsidRPr="00373DA8" w:rsidRDefault="006D73FE" w:rsidP="006D73FE">
      <w:pPr>
        <w:keepNext/>
        <w:keepLines/>
        <w:tabs>
          <w:tab w:val="left" w:pos="1382"/>
        </w:tabs>
        <w:ind w:left="1000"/>
        <w:rPr>
          <w:sz w:val="28"/>
          <w:szCs w:val="28"/>
          <w:lang w:val="uk-UA"/>
        </w:rPr>
      </w:pPr>
    </w:p>
    <w:p w:rsidR="006D73FE" w:rsidRPr="00373DA8" w:rsidRDefault="006D73FE" w:rsidP="006D73FE">
      <w:pPr>
        <w:ind w:firstLine="800"/>
        <w:jc w:val="both"/>
        <w:rPr>
          <w:sz w:val="28"/>
          <w:szCs w:val="28"/>
          <w:lang w:val="uk-UA"/>
        </w:rPr>
      </w:pPr>
      <w:r w:rsidRPr="00373DA8">
        <w:rPr>
          <w:rStyle w:val="Bodytext20"/>
          <w:rFonts w:eastAsia="Calibri"/>
        </w:rPr>
        <w:t>Основними завданнями програми є:</w:t>
      </w:r>
    </w:p>
    <w:p w:rsidR="006D73FE" w:rsidRPr="00373DA8" w:rsidRDefault="006D73FE" w:rsidP="006D73FE">
      <w:pPr>
        <w:widowControl w:val="0"/>
        <w:numPr>
          <w:ilvl w:val="0"/>
          <w:numId w:val="3"/>
        </w:numPr>
        <w:tabs>
          <w:tab w:val="left" w:pos="1086"/>
        </w:tabs>
        <w:ind w:firstLine="720"/>
        <w:jc w:val="both"/>
        <w:rPr>
          <w:sz w:val="28"/>
          <w:szCs w:val="28"/>
          <w:lang w:val="uk-UA"/>
        </w:rPr>
      </w:pPr>
      <w:r w:rsidRPr="00373DA8">
        <w:rPr>
          <w:sz w:val="28"/>
          <w:szCs w:val="28"/>
          <w:lang w:val="uk-UA"/>
        </w:rPr>
        <w:t>запобігання втрат надходжень платежів до міського бюджету;</w:t>
      </w:r>
    </w:p>
    <w:p w:rsidR="006D73FE" w:rsidRPr="00373DA8" w:rsidRDefault="006D73FE" w:rsidP="006D73FE">
      <w:pPr>
        <w:widowControl w:val="0"/>
        <w:numPr>
          <w:ilvl w:val="0"/>
          <w:numId w:val="3"/>
        </w:numPr>
        <w:tabs>
          <w:tab w:val="left" w:pos="1086"/>
        </w:tabs>
        <w:ind w:firstLine="720"/>
        <w:jc w:val="both"/>
        <w:rPr>
          <w:sz w:val="28"/>
          <w:szCs w:val="28"/>
          <w:lang w:val="uk-UA"/>
        </w:rPr>
      </w:pPr>
      <w:r w:rsidRPr="00373DA8">
        <w:rPr>
          <w:rStyle w:val="Bodytext20"/>
          <w:rFonts w:eastAsia="Tahoma"/>
        </w:rPr>
        <w:t xml:space="preserve">забезпечення додаткових надходжень податків і зборів до міського бюджету, </w:t>
      </w:r>
      <w:r w:rsidRPr="00373DA8">
        <w:rPr>
          <w:sz w:val="28"/>
          <w:szCs w:val="28"/>
          <w:lang w:val="uk-UA"/>
        </w:rPr>
        <w:t>застосування непрямих методів роботи для виявлення додаткових резервів надходжень;</w:t>
      </w:r>
    </w:p>
    <w:p w:rsidR="006D73FE" w:rsidRPr="00373DA8" w:rsidRDefault="006D73FE" w:rsidP="006D73FE">
      <w:pPr>
        <w:widowControl w:val="0"/>
        <w:numPr>
          <w:ilvl w:val="0"/>
          <w:numId w:val="3"/>
        </w:numPr>
        <w:tabs>
          <w:tab w:val="left" w:pos="1086"/>
        </w:tabs>
        <w:ind w:firstLine="720"/>
        <w:jc w:val="both"/>
        <w:rPr>
          <w:sz w:val="28"/>
          <w:szCs w:val="28"/>
          <w:lang w:val="uk-UA"/>
        </w:rPr>
      </w:pPr>
      <w:r w:rsidRPr="00373DA8">
        <w:rPr>
          <w:sz w:val="28"/>
          <w:szCs w:val="28"/>
          <w:lang w:val="uk-UA"/>
        </w:rPr>
        <w:t>проведення  заходів про зменшенню заборгованості по платежах до бюджету;</w:t>
      </w:r>
    </w:p>
    <w:p w:rsidR="006D73FE" w:rsidRPr="00373DA8" w:rsidRDefault="006D73FE" w:rsidP="006D73FE">
      <w:pPr>
        <w:shd w:val="clear" w:color="auto" w:fill="FFFFFF"/>
        <w:tabs>
          <w:tab w:val="left" w:pos="1086"/>
        </w:tabs>
        <w:ind w:firstLine="561"/>
        <w:jc w:val="both"/>
        <w:rPr>
          <w:sz w:val="28"/>
          <w:szCs w:val="28"/>
          <w:lang w:val="uk-UA"/>
        </w:rPr>
      </w:pPr>
      <w:r w:rsidRPr="00373DA8">
        <w:rPr>
          <w:sz w:val="28"/>
          <w:szCs w:val="28"/>
          <w:lang w:val="uk-UA"/>
        </w:rPr>
        <w:t xml:space="preserve">  4) сприяння створенню умов для ефективного контролю за своєчасністю та повнотою надходжень податків до бюджету, здійснення аналізу  виконання бюджету, з боку структурних підрозділів Черкаської міської ради;</w:t>
      </w:r>
    </w:p>
    <w:p w:rsidR="006D73FE" w:rsidRPr="00373DA8" w:rsidRDefault="006D73FE" w:rsidP="006D73FE">
      <w:pPr>
        <w:tabs>
          <w:tab w:val="left" w:pos="1086"/>
        </w:tabs>
        <w:jc w:val="both"/>
        <w:rPr>
          <w:spacing w:val="1"/>
          <w:sz w:val="28"/>
          <w:szCs w:val="28"/>
          <w:lang w:val="uk-UA"/>
        </w:rPr>
      </w:pPr>
      <w:r w:rsidRPr="00373DA8">
        <w:rPr>
          <w:sz w:val="28"/>
          <w:szCs w:val="28"/>
          <w:lang w:val="uk-UA"/>
        </w:rPr>
        <w:t xml:space="preserve">         5) </w:t>
      </w:r>
      <w:r w:rsidRPr="00373DA8">
        <w:rPr>
          <w:spacing w:val="2"/>
          <w:sz w:val="28"/>
          <w:szCs w:val="28"/>
          <w:lang w:val="uk-UA"/>
        </w:rPr>
        <w:t>забезпечення зручного, якісного та оперативного отримання інформації</w:t>
      </w:r>
      <w:r w:rsidRPr="00373DA8">
        <w:rPr>
          <w:spacing w:val="1"/>
          <w:sz w:val="28"/>
          <w:szCs w:val="28"/>
          <w:lang w:val="uk-UA"/>
        </w:rPr>
        <w:t xml:space="preserve"> платниками податків;</w:t>
      </w:r>
    </w:p>
    <w:p w:rsidR="006D73FE" w:rsidRPr="00373DA8" w:rsidRDefault="006D73FE" w:rsidP="006D73FE">
      <w:pPr>
        <w:tabs>
          <w:tab w:val="left" w:pos="1086"/>
        </w:tabs>
        <w:jc w:val="both"/>
        <w:rPr>
          <w:sz w:val="28"/>
          <w:szCs w:val="28"/>
          <w:lang w:val="uk-UA"/>
        </w:rPr>
      </w:pPr>
      <w:r w:rsidRPr="00373DA8">
        <w:rPr>
          <w:spacing w:val="1"/>
          <w:sz w:val="28"/>
          <w:szCs w:val="28"/>
          <w:lang w:val="uk-UA"/>
        </w:rPr>
        <w:t xml:space="preserve">         6) </w:t>
      </w:r>
      <w:r w:rsidRPr="00373DA8">
        <w:rPr>
          <w:sz w:val="28"/>
          <w:szCs w:val="28"/>
          <w:lang w:val="uk-UA"/>
        </w:rPr>
        <w:t>забезпечення сервісного обслуговування громадян та платників податків якісними та своєчасними адміністративними послугами,</w:t>
      </w:r>
      <w:r w:rsidRPr="00373DA8">
        <w:rPr>
          <w:spacing w:val="1"/>
          <w:sz w:val="28"/>
          <w:szCs w:val="28"/>
          <w:lang w:val="uk-UA"/>
        </w:rPr>
        <w:t xml:space="preserve"> створення зручних, комфортних та сприятливих умов для перебування відвідувачів у ЦОП</w:t>
      </w:r>
      <w:r w:rsidRPr="00373DA8">
        <w:rPr>
          <w:sz w:val="28"/>
          <w:szCs w:val="28"/>
          <w:lang w:val="uk-UA"/>
        </w:rPr>
        <w:t>;</w:t>
      </w:r>
    </w:p>
    <w:p w:rsidR="006D73FE" w:rsidRPr="00373DA8" w:rsidRDefault="006D73FE" w:rsidP="006D73FE">
      <w:pPr>
        <w:shd w:val="clear" w:color="auto" w:fill="FFFFFF"/>
        <w:tabs>
          <w:tab w:val="left" w:pos="1086"/>
        </w:tabs>
        <w:ind w:firstLine="561"/>
        <w:jc w:val="both"/>
        <w:rPr>
          <w:sz w:val="28"/>
          <w:szCs w:val="28"/>
          <w:lang w:val="uk-UA"/>
        </w:rPr>
      </w:pPr>
      <w:r w:rsidRPr="00373DA8">
        <w:rPr>
          <w:sz w:val="28"/>
          <w:szCs w:val="28"/>
          <w:lang w:val="uk-UA"/>
        </w:rPr>
        <w:t xml:space="preserve">  7) обмін інформацією між управлінням у </w:t>
      </w:r>
      <w:r w:rsidR="00373DA8" w:rsidRPr="00373DA8">
        <w:rPr>
          <w:sz w:val="28"/>
          <w:szCs w:val="28"/>
          <w:lang w:val="uk-UA"/>
        </w:rPr>
        <w:t>м. Черкасах</w:t>
      </w:r>
      <w:r w:rsidRPr="00373DA8">
        <w:rPr>
          <w:sz w:val="28"/>
          <w:szCs w:val="28"/>
          <w:lang w:val="uk-UA"/>
        </w:rPr>
        <w:t>, ГУ ДФС у Черкаській області та  структурними  підрозділами Черкаської міської ради в процесі формування та виконання бюджету м. Черкаси.</w:t>
      </w:r>
    </w:p>
    <w:p w:rsidR="006D73FE" w:rsidRPr="00373DA8" w:rsidRDefault="006D73FE" w:rsidP="006D73FE">
      <w:pPr>
        <w:tabs>
          <w:tab w:val="left" w:pos="1086"/>
        </w:tabs>
        <w:jc w:val="both"/>
        <w:rPr>
          <w:lang w:val="uk-UA"/>
        </w:rPr>
      </w:pPr>
    </w:p>
    <w:p w:rsidR="006D73FE" w:rsidRPr="00373DA8" w:rsidRDefault="006D73FE" w:rsidP="006D73FE">
      <w:pPr>
        <w:shd w:val="clear" w:color="auto" w:fill="FFFFFF"/>
        <w:tabs>
          <w:tab w:val="left" w:pos="1086"/>
        </w:tabs>
        <w:ind w:firstLine="561"/>
        <w:jc w:val="both"/>
        <w:rPr>
          <w:sz w:val="2"/>
          <w:szCs w:val="2"/>
          <w:lang w:val="uk-UA"/>
        </w:rPr>
      </w:pPr>
    </w:p>
    <w:p w:rsidR="006D73FE" w:rsidRPr="00373DA8" w:rsidRDefault="006D73FE" w:rsidP="006D73FE">
      <w:pPr>
        <w:spacing w:line="280" w:lineRule="exact"/>
        <w:jc w:val="center"/>
        <w:rPr>
          <w:rStyle w:val="Tablecaption20"/>
          <w:rFonts w:eastAsia="Calibri"/>
          <w:b w:val="0"/>
          <w:bCs w:val="0"/>
        </w:rPr>
      </w:pPr>
      <w:r w:rsidRPr="00373DA8">
        <w:rPr>
          <w:sz w:val="2"/>
          <w:szCs w:val="2"/>
          <w:lang w:val="uk-UA"/>
        </w:rPr>
        <w:tab/>
      </w:r>
      <w:r w:rsidRPr="00373DA8">
        <w:rPr>
          <w:rStyle w:val="Tablecaption20"/>
          <w:rFonts w:eastAsia="Calibri"/>
          <w:b w:val="0"/>
          <w:bCs w:val="0"/>
        </w:rPr>
        <w:t>План заходів та етапи реалізації Програми</w:t>
      </w:r>
    </w:p>
    <w:tbl>
      <w:tblPr>
        <w:tblpPr w:leftFromText="180" w:rightFromText="180" w:vertAnchor="text" w:tblpXSpec="center" w:tblpY="1"/>
        <w:tblOverlap w:val="never"/>
        <w:tblW w:w="0" w:type="auto"/>
        <w:tblCellMar>
          <w:left w:w="10" w:type="dxa"/>
          <w:right w:w="10" w:type="dxa"/>
        </w:tblCellMar>
        <w:tblLook w:val="04A0" w:firstRow="1" w:lastRow="0" w:firstColumn="1" w:lastColumn="0" w:noHBand="0" w:noVBand="1"/>
      </w:tblPr>
      <w:tblGrid>
        <w:gridCol w:w="270"/>
        <w:gridCol w:w="4975"/>
        <w:gridCol w:w="2773"/>
        <w:gridCol w:w="1797"/>
      </w:tblGrid>
      <w:tr w:rsidR="006D73FE" w:rsidRPr="00373DA8" w:rsidTr="00FB6A15">
        <w:trPr>
          <w:trHeight w:hRule="exact" w:val="840"/>
        </w:trPr>
        <w:tc>
          <w:tcPr>
            <w:tcW w:w="0" w:type="auto"/>
            <w:tcBorders>
              <w:top w:val="single" w:sz="4" w:space="0" w:color="auto"/>
              <w:left w:val="single" w:sz="4" w:space="0" w:color="auto"/>
              <w:bottom w:val="outset" w:sz="6" w:space="0" w:color="auto"/>
            </w:tcBorders>
            <w:shd w:val="clear" w:color="auto" w:fill="FFFFFF"/>
            <w:vAlign w:val="center"/>
          </w:tcPr>
          <w:p w:rsidR="006D73FE" w:rsidRPr="00373DA8" w:rsidRDefault="006D73FE" w:rsidP="00FB6A15">
            <w:pPr>
              <w:spacing w:line="280" w:lineRule="exact"/>
              <w:jc w:val="center"/>
              <w:rPr>
                <w:color w:val="000000"/>
                <w:lang w:val="uk-UA" w:eastAsia="uk-UA" w:bidi="uk-UA"/>
              </w:rPr>
            </w:pPr>
            <w:r w:rsidRPr="00373DA8">
              <w:rPr>
                <w:rStyle w:val="Bodytext20"/>
                <w:rFonts w:eastAsia="Calibri"/>
                <w:sz w:val="20"/>
                <w:szCs w:val="20"/>
              </w:rPr>
              <w:t>№</w:t>
            </w:r>
          </w:p>
          <w:p w:rsidR="006D73FE" w:rsidRPr="00373DA8" w:rsidRDefault="006D73FE" w:rsidP="00FB6A15">
            <w:pPr>
              <w:spacing w:before="60" w:line="260" w:lineRule="exact"/>
              <w:jc w:val="center"/>
              <w:rPr>
                <w:b/>
                <w:color w:val="000000"/>
                <w:lang w:val="uk-UA" w:eastAsia="uk-UA" w:bidi="uk-UA"/>
              </w:rPr>
            </w:pPr>
            <w:r w:rsidRPr="00373DA8">
              <w:rPr>
                <w:rStyle w:val="Bodytext213ptBold"/>
                <w:rFonts w:eastAsia="Calibri"/>
                <w:b w:val="0"/>
                <w:sz w:val="20"/>
                <w:szCs w:val="20"/>
              </w:rPr>
              <w:t>з/п</w:t>
            </w:r>
          </w:p>
        </w:tc>
        <w:tc>
          <w:tcPr>
            <w:tcW w:w="0" w:type="auto"/>
            <w:tcBorders>
              <w:top w:val="single" w:sz="4" w:space="0" w:color="auto"/>
              <w:left w:val="single" w:sz="4" w:space="0" w:color="auto"/>
              <w:bottom w:val="outset" w:sz="6" w:space="0" w:color="auto"/>
            </w:tcBorders>
            <w:shd w:val="clear" w:color="auto" w:fill="FFFFFF"/>
            <w:vAlign w:val="center"/>
          </w:tcPr>
          <w:p w:rsidR="006D73FE" w:rsidRPr="00373DA8" w:rsidRDefault="006D73FE" w:rsidP="00FB6A15">
            <w:pPr>
              <w:spacing w:line="260" w:lineRule="exact"/>
              <w:jc w:val="center"/>
              <w:rPr>
                <w:color w:val="000000"/>
                <w:sz w:val="24"/>
                <w:szCs w:val="24"/>
                <w:lang w:val="uk-UA" w:eastAsia="uk-UA" w:bidi="uk-UA"/>
              </w:rPr>
            </w:pPr>
            <w:r w:rsidRPr="00373DA8">
              <w:rPr>
                <w:rStyle w:val="Bodytext213ptBold"/>
                <w:rFonts w:eastAsia="Calibri"/>
                <w:sz w:val="24"/>
                <w:szCs w:val="24"/>
              </w:rPr>
              <w:t>Найменування заходу</w:t>
            </w:r>
          </w:p>
        </w:tc>
        <w:tc>
          <w:tcPr>
            <w:tcW w:w="0" w:type="auto"/>
            <w:tcBorders>
              <w:top w:val="single" w:sz="4" w:space="0" w:color="auto"/>
              <w:left w:val="single" w:sz="4" w:space="0" w:color="auto"/>
              <w:bottom w:val="outset" w:sz="6" w:space="0" w:color="auto"/>
            </w:tcBorders>
            <w:shd w:val="clear" w:color="auto" w:fill="FFFFFF"/>
            <w:vAlign w:val="center"/>
          </w:tcPr>
          <w:p w:rsidR="006D73FE" w:rsidRPr="00373DA8" w:rsidRDefault="006D73FE" w:rsidP="00FB6A15">
            <w:pPr>
              <w:spacing w:line="260" w:lineRule="exact"/>
              <w:jc w:val="center"/>
              <w:rPr>
                <w:color w:val="000000"/>
                <w:sz w:val="24"/>
                <w:szCs w:val="24"/>
                <w:lang w:val="uk-UA" w:eastAsia="uk-UA" w:bidi="uk-UA"/>
              </w:rPr>
            </w:pPr>
            <w:r w:rsidRPr="00373DA8">
              <w:rPr>
                <w:rStyle w:val="Bodytext213ptBold"/>
                <w:rFonts w:eastAsia="Calibri"/>
                <w:sz w:val="24"/>
                <w:szCs w:val="24"/>
              </w:rPr>
              <w:t>Виконавці</w:t>
            </w:r>
          </w:p>
        </w:tc>
        <w:tc>
          <w:tcPr>
            <w:tcW w:w="0" w:type="auto"/>
            <w:tcBorders>
              <w:top w:val="single" w:sz="4" w:space="0" w:color="auto"/>
              <w:left w:val="single" w:sz="4" w:space="0" w:color="auto"/>
              <w:bottom w:val="outset" w:sz="6" w:space="0" w:color="auto"/>
              <w:right w:val="single" w:sz="4" w:space="0" w:color="auto"/>
            </w:tcBorders>
            <w:shd w:val="clear" w:color="auto" w:fill="FFFFFF"/>
            <w:vAlign w:val="center"/>
          </w:tcPr>
          <w:p w:rsidR="006D73FE" w:rsidRPr="00373DA8" w:rsidRDefault="006D73FE" w:rsidP="00FB6A15">
            <w:pPr>
              <w:spacing w:before="120"/>
              <w:jc w:val="center"/>
              <w:rPr>
                <w:color w:val="000000"/>
                <w:lang w:val="uk-UA" w:eastAsia="uk-UA" w:bidi="uk-UA"/>
              </w:rPr>
            </w:pPr>
            <w:r w:rsidRPr="00373DA8">
              <w:rPr>
                <w:rStyle w:val="Bodytext213ptBold"/>
                <w:rFonts w:eastAsia="Calibri"/>
                <w:sz w:val="20"/>
                <w:szCs w:val="20"/>
              </w:rPr>
              <w:t>Термін виконання</w:t>
            </w:r>
          </w:p>
        </w:tc>
      </w:tr>
      <w:tr w:rsidR="009174D5" w:rsidRPr="00373DA8" w:rsidTr="00FB6A15">
        <w:trPr>
          <w:trHeight w:val="139"/>
        </w:trPr>
        <w:tc>
          <w:tcPr>
            <w:tcW w:w="0" w:type="auto"/>
            <w:tcBorders>
              <w:top w:val="outset" w:sz="6" w:space="0" w:color="auto"/>
              <w:left w:val="single" w:sz="4" w:space="0" w:color="auto"/>
            </w:tcBorders>
            <w:shd w:val="clear" w:color="auto" w:fill="FFFFFF"/>
            <w:vAlign w:val="center"/>
          </w:tcPr>
          <w:p w:rsidR="009174D5" w:rsidRPr="009174D5" w:rsidRDefault="009174D5" w:rsidP="00FB6A15">
            <w:pPr>
              <w:jc w:val="center"/>
            </w:pPr>
            <w:r w:rsidRPr="009174D5">
              <w:t>1</w:t>
            </w:r>
          </w:p>
        </w:tc>
        <w:tc>
          <w:tcPr>
            <w:tcW w:w="0" w:type="auto"/>
            <w:tcBorders>
              <w:top w:val="outset" w:sz="6" w:space="0" w:color="auto"/>
              <w:left w:val="single" w:sz="4" w:space="0" w:color="auto"/>
            </w:tcBorders>
            <w:shd w:val="clear" w:color="auto" w:fill="FFFFFF"/>
            <w:vAlign w:val="center"/>
          </w:tcPr>
          <w:p w:rsidR="009174D5" w:rsidRPr="009174D5" w:rsidRDefault="009174D5" w:rsidP="00FB6A15">
            <w:pPr>
              <w:jc w:val="center"/>
            </w:pPr>
            <w:r w:rsidRPr="009174D5">
              <w:t>2</w:t>
            </w:r>
          </w:p>
        </w:tc>
        <w:tc>
          <w:tcPr>
            <w:tcW w:w="0" w:type="auto"/>
            <w:tcBorders>
              <w:top w:val="outset" w:sz="6" w:space="0" w:color="auto"/>
              <w:left w:val="single" w:sz="4" w:space="0" w:color="auto"/>
            </w:tcBorders>
            <w:shd w:val="clear" w:color="auto" w:fill="FFFFFF"/>
            <w:vAlign w:val="center"/>
          </w:tcPr>
          <w:p w:rsidR="009174D5" w:rsidRPr="009174D5" w:rsidRDefault="009174D5" w:rsidP="00FB6A15">
            <w:pPr>
              <w:jc w:val="center"/>
            </w:pPr>
            <w:r w:rsidRPr="009174D5">
              <w:t>3</w:t>
            </w:r>
          </w:p>
        </w:tc>
        <w:tc>
          <w:tcPr>
            <w:tcW w:w="0" w:type="auto"/>
            <w:tcBorders>
              <w:top w:val="outset" w:sz="6" w:space="0" w:color="auto"/>
              <w:left w:val="single" w:sz="4" w:space="0" w:color="auto"/>
              <w:right w:val="single" w:sz="4" w:space="0" w:color="auto"/>
            </w:tcBorders>
            <w:shd w:val="clear" w:color="auto" w:fill="FFFFFF"/>
            <w:vAlign w:val="center"/>
          </w:tcPr>
          <w:p w:rsidR="009174D5" w:rsidRPr="009174D5" w:rsidRDefault="009174D5" w:rsidP="00FB6A15">
            <w:pPr>
              <w:jc w:val="center"/>
            </w:pPr>
            <w:r w:rsidRPr="009174D5">
              <w:t>4</w:t>
            </w:r>
          </w:p>
        </w:tc>
      </w:tr>
      <w:tr w:rsidR="006D73FE" w:rsidRPr="00373DA8" w:rsidTr="00FB6A15">
        <w:trPr>
          <w:trHeight w:hRule="exact" w:val="557"/>
        </w:trPr>
        <w:tc>
          <w:tcPr>
            <w:tcW w:w="0" w:type="auto"/>
            <w:tcBorders>
              <w:top w:val="single" w:sz="4" w:space="0" w:color="auto"/>
              <w:left w:val="single" w:sz="4" w:space="0" w:color="auto"/>
            </w:tcBorders>
            <w:shd w:val="clear" w:color="auto" w:fill="FFFFFF"/>
            <w:vAlign w:val="center"/>
          </w:tcPr>
          <w:p w:rsidR="006D73FE" w:rsidRPr="00373DA8" w:rsidRDefault="006D73FE" w:rsidP="00FB6A15">
            <w:pPr>
              <w:spacing w:line="240" w:lineRule="exact"/>
              <w:jc w:val="center"/>
              <w:rPr>
                <w:rStyle w:val="Bodytext212pt"/>
                <w:rFonts w:eastAsia="Calibri"/>
                <w:sz w:val="20"/>
                <w:szCs w:val="20"/>
              </w:rPr>
            </w:pPr>
            <w:r w:rsidRPr="00373DA8">
              <w:rPr>
                <w:rStyle w:val="Bodytext212pt"/>
                <w:rFonts w:eastAsia="Calibri"/>
                <w:sz w:val="20"/>
                <w:szCs w:val="20"/>
              </w:rPr>
              <w:t>1.</w:t>
            </w:r>
          </w:p>
        </w:tc>
        <w:tc>
          <w:tcPr>
            <w:tcW w:w="0" w:type="auto"/>
            <w:gridSpan w:val="3"/>
            <w:tcBorders>
              <w:top w:val="single" w:sz="4" w:space="0" w:color="auto"/>
              <w:left w:val="single" w:sz="4" w:space="0" w:color="auto"/>
              <w:right w:val="single" w:sz="4" w:space="0" w:color="auto"/>
            </w:tcBorders>
            <w:shd w:val="clear" w:color="auto" w:fill="FFFFFF"/>
            <w:vAlign w:val="center"/>
          </w:tcPr>
          <w:p w:rsidR="006D73FE" w:rsidRPr="003537F2" w:rsidRDefault="006D73FE" w:rsidP="00FB6A15">
            <w:pPr>
              <w:spacing w:line="240" w:lineRule="exact"/>
              <w:ind w:left="208"/>
              <w:jc w:val="center"/>
              <w:rPr>
                <w:rStyle w:val="Bodytext212pt"/>
                <w:rFonts w:eastAsia="Calibri"/>
                <w:b/>
              </w:rPr>
            </w:pPr>
            <w:r w:rsidRPr="003537F2">
              <w:rPr>
                <w:b/>
                <w:sz w:val="24"/>
                <w:szCs w:val="24"/>
                <w:lang w:val="uk-UA"/>
              </w:rPr>
              <w:t>Запобігання втрат надходжень платежів до міського бюджету</w:t>
            </w:r>
          </w:p>
        </w:tc>
      </w:tr>
      <w:tr w:rsidR="006D73FE" w:rsidRPr="00373DA8" w:rsidTr="00FB6A15">
        <w:trPr>
          <w:trHeight w:hRule="exact" w:val="1469"/>
        </w:trPr>
        <w:tc>
          <w:tcPr>
            <w:tcW w:w="0" w:type="auto"/>
            <w:tcBorders>
              <w:top w:val="single" w:sz="4" w:space="0" w:color="auto"/>
              <w:left w:val="single" w:sz="4" w:space="0" w:color="auto"/>
            </w:tcBorders>
            <w:shd w:val="clear" w:color="auto" w:fill="FFFFFF"/>
            <w:vAlign w:val="center"/>
          </w:tcPr>
          <w:p w:rsidR="006D73FE" w:rsidRPr="00373DA8" w:rsidRDefault="006D73FE" w:rsidP="00FB6A15">
            <w:pPr>
              <w:spacing w:line="240" w:lineRule="exact"/>
              <w:jc w:val="center"/>
              <w:rPr>
                <w:rStyle w:val="Bodytext212pt"/>
                <w:rFonts w:eastAsia="Calibri"/>
                <w:sz w:val="20"/>
                <w:szCs w:val="20"/>
              </w:rPr>
            </w:pPr>
            <w:r w:rsidRPr="00373DA8">
              <w:rPr>
                <w:rStyle w:val="Bodytext212pt"/>
                <w:rFonts w:eastAsia="Calibri"/>
                <w:sz w:val="20"/>
                <w:szCs w:val="20"/>
              </w:rPr>
              <w:t>1.1</w:t>
            </w:r>
          </w:p>
        </w:tc>
        <w:tc>
          <w:tcPr>
            <w:tcW w:w="0" w:type="auto"/>
            <w:tcBorders>
              <w:top w:val="single" w:sz="4" w:space="0" w:color="auto"/>
              <w:left w:val="single" w:sz="4" w:space="0" w:color="auto"/>
            </w:tcBorders>
            <w:shd w:val="clear" w:color="auto" w:fill="FFFFFF"/>
            <w:vAlign w:val="center"/>
          </w:tcPr>
          <w:p w:rsidR="00C36C0E" w:rsidRPr="009174D5" w:rsidRDefault="009174D5" w:rsidP="00FB6A15">
            <w:pPr>
              <w:rPr>
                <w:sz w:val="24"/>
                <w:szCs w:val="24"/>
              </w:rPr>
            </w:pPr>
            <w:r w:rsidRPr="009174D5">
              <w:rPr>
                <w:sz w:val="24"/>
                <w:szCs w:val="24"/>
              </w:rPr>
              <w:t xml:space="preserve">     </w:t>
            </w:r>
            <w:r w:rsidR="006D73FE" w:rsidRPr="009174D5">
              <w:rPr>
                <w:sz w:val="24"/>
                <w:szCs w:val="24"/>
              </w:rPr>
              <w:t>Проведення моніторингу стану надходжень податку на доходи фізичних осіб, в тому числі від великих  платників, аналізу повноти та своєчасності сплати податку, оперативного встановлення причин</w:t>
            </w:r>
          </w:p>
          <w:p w:rsidR="00C36C0E" w:rsidRPr="009174D5" w:rsidRDefault="00C36C0E" w:rsidP="00FB6A15">
            <w:pPr>
              <w:rPr>
                <w:sz w:val="24"/>
                <w:szCs w:val="24"/>
              </w:rPr>
            </w:pPr>
          </w:p>
          <w:p w:rsidR="00C36C0E" w:rsidRPr="009174D5" w:rsidRDefault="00C36C0E" w:rsidP="00FB6A15">
            <w:pPr>
              <w:rPr>
                <w:sz w:val="24"/>
                <w:szCs w:val="24"/>
              </w:rPr>
            </w:pPr>
          </w:p>
          <w:p w:rsidR="006D73FE" w:rsidRPr="009174D5" w:rsidRDefault="006D73FE" w:rsidP="00FB6A15">
            <w:pPr>
              <w:rPr>
                <w:sz w:val="24"/>
                <w:szCs w:val="24"/>
              </w:rPr>
            </w:pPr>
            <w:r w:rsidRPr="009174D5">
              <w:rPr>
                <w:sz w:val="24"/>
                <w:szCs w:val="24"/>
              </w:rPr>
              <w:t>зменшення надходжень податку по окремих платниках</w:t>
            </w:r>
          </w:p>
        </w:tc>
        <w:tc>
          <w:tcPr>
            <w:tcW w:w="0" w:type="auto"/>
            <w:tcBorders>
              <w:top w:val="single" w:sz="4" w:space="0" w:color="auto"/>
              <w:left w:val="single" w:sz="4" w:space="0" w:color="auto"/>
            </w:tcBorders>
            <w:shd w:val="clear" w:color="auto" w:fill="FFFFFF"/>
            <w:vAlign w:val="center"/>
          </w:tcPr>
          <w:p w:rsidR="006D73FE" w:rsidRPr="00373DA8" w:rsidRDefault="006D73FE" w:rsidP="00FB6A15">
            <w:pPr>
              <w:spacing w:line="274" w:lineRule="exact"/>
              <w:ind w:right="134"/>
              <w:jc w:val="center"/>
              <w:rPr>
                <w:rStyle w:val="Bodytext212pt"/>
                <w:rFonts w:eastAsia="Calibri"/>
              </w:rPr>
            </w:pPr>
            <w:r w:rsidRPr="00373DA8">
              <w:rPr>
                <w:rStyle w:val="Bodytext212pt"/>
                <w:rFonts w:eastAsia="Calibri"/>
              </w:rPr>
              <w:t xml:space="preserve">Управління у                  м. Черкасах </w:t>
            </w:r>
            <w:r w:rsidRPr="00373DA8">
              <w:rPr>
                <w:rFonts w:eastAsia="Tahoma"/>
                <w:color w:val="000000"/>
                <w:sz w:val="24"/>
                <w:szCs w:val="24"/>
                <w:lang w:val="uk-UA" w:eastAsia="uk-UA" w:bidi="uk-UA"/>
              </w:rPr>
              <w:t xml:space="preserve">   ГУ ДФС у Черкаській області</w:t>
            </w:r>
          </w:p>
          <w:p w:rsidR="006D73FE" w:rsidRPr="00373DA8" w:rsidRDefault="006D73FE" w:rsidP="00FB6A15">
            <w:pPr>
              <w:spacing w:line="274" w:lineRule="exact"/>
              <w:ind w:left="208" w:right="134"/>
              <w:jc w:val="center"/>
              <w:rPr>
                <w:rStyle w:val="Bodytext212pt"/>
                <w:rFonts w:eastAsia="Calibri"/>
              </w:rPr>
            </w:pPr>
          </w:p>
        </w:tc>
        <w:tc>
          <w:tcPr>
            <w:tcW w:w="0" w:type="auto"/>
            <w:tcBorders>
              <w:top w:val="single" w:sz="4" w:space="0" w:color="auto"/>
              <w:left w:val="single" w:sz="4" w:space="0" w:color="auto"/>
              <w:right w:val="single" w:sz="4" w:space="0" w:color="auto"/>
            </w:tcBorders>
            <w:shd w:val="clear" w:color="auto" w:fill="FFFFFF"/>
            <w:vAlign w:val="center"/>
          </w:tcPr>
          <w:p w:rsidR="006D73FE" w:rsidRPr="00373DA8" w:rsidRDefault="006D73FE" w:rsidP="00FB6A15">
            <w:pPr>
              <w:spacing w:line="240" w:lineRule="exact"/>
              <w:jc w:val="center"/>
              <w:rPr>
                <w:rStyle w:val="Bodytext212pt"/>
                <w:rFonts w:eastAsia="Calibri"/>
                <w:sz w:val="20"/>
                <w:szCs w:val="20"/>
              </w:rPr>
            </w:pPr>
            <w:r w:rsidRPr="00373DA8">
              <w:rPr>
                <w:rStyle w:val="Bodytext212pt"/>
                <w:rFonts w:eastAsia="Calibri"/>
                <w:sz w:val="20"/>
                <w:szCs w:val="20"/>
              </w:rPr>
              <w:t>Щомісячно</w:t>
            </w:r>
          </w:p>
        </w:tc>
      </w:tr>
      <w:tr w:rsidR="006D73FE" w:rsidRPr="00373DA8" w:rsidTr="00FB6A15">
        <w:trPr>
          <w:trHeight w:hRule="exact" w:val="898"/>
        </w:trPr>
        <w:tc>
          <w:tcPr>
            <w:tcW w:w="0" w:type="auto"/>
            <w:tcBorders>
              <w:top w:val="single" w:sz="4" w:space="0" w:color="auto"/>
              <w:left w:val="single" w:sz="4" w:space="0" w:color="auto"/>
            </w:tcBorders>
            <w:shd w:val="clear" w:color="auto" w:fill="FFFFFF"/>
            <w:vAlign w:val="center"/>
          </w:tcPr>
          <w:p w:rsidR="006D73FE" w:rsidRPr="00373DA8" w:rsidRDefault="006D73FE" w:rsidP="00FB6A15">
            <w:pPr>
              <w:spacing w:line="240" w:lineRule="exact"/>
              <w:jc w:val="center"/>
              <w:rPr>
                <w:rStyle w:val="Bodytext212pt"/>
                <w:rFonts w:eastAsia="Calibri"/>
                <w:sz w:val="20"/>
                <w:szCs w:val="20"/>
              </w:rPr>
            </w:pPr>
            <w:r w:rsidRPr="00373DA8">
              <w:rPr>
                <w:rStyle w:val="Bodytext212pt"/>
                <w:rFonts w:eastAsia="Calibri"/>
                <w:sz w:val="20"/>
                <w:szCs w:val="20"/>
              </w:rPr>
              <w:t>1.2</w:t>
            </w:r>
          </w:p>
        </w:tc>
        <w:tc>
          <w:tcPr>
            <w:tcW w:w="0" w:type="auto"/>
            <w:tcBorders>
              <w:top w:val="single" w:sz="4" w:space="0" w:color="auto"/>
              <w:left w:val="single" w:sz="4" w:space="0" w:color="auto"/>
            </w:tcBorders>
            <w:shd w:val="clear" w:color="auto" w:fill="FFFFFF"/>
            <w:vAlign w:val="center"/>
          </w:tcPr>
          <w:p w:rsidR="006D73FE" w:rsidRPr="009174D5" w:rsidRDefault="009174D5" w:rsidP="00FB6A15">
            <w:pPr>
              <w:rPr>
                <w:sz w:val="24"/>
                <w:szCs w:val="24"/>
              </w:rPr>
            </w:pPr>
            <w:r w:rsidRPr="009174D5">
              <w:rPr>
                <w:sz w:val="24"/>
                <w:szCs w:val="24"/>
              </w:rPr>
              <w:t xml:space="preserve">     </w:t>
            </w:r>
            <w:r w:rsidR="006D73FE" w:rsidRPr="009174D5">
              <w:rPr>
                <w:sz w:val="24"/>
                <w:szCs w:val="24"/>
              </w:rPr>
              <w:t>Виявлення платників, які нарахували податок, утриманий  з доходів фізичних осіб, проте до бюджету його  не перерахували, вжиття заходів щодо сплати податку</w:t>
            </w:r>
          </w:p>
        </w:tc>
        <w:tc>
          <w:tcPr>
            <w:tcW w:w="0" w:type="auto"/>
            <w:tcBorders>
              <w:top w:val="single" w:sz="4" w:space="0" w:color="auto"/>
              <w:left w:val="single" w:sz="4" w:space="0" w:color="auto"/>
            </w:tcBorders>
            <w:shd w:val="clear" w:color="auto" w:fill="FFFFFF"/>
            <w:vAlign w:val="center"/>
          </w:tcPr>
          <w:p w:rsidR="006D73FE" w:rsidRPr="00373DA8" w:rsidRDefault="006D73FE" w:rsidP="00FB6A15">
            <w:pPr>
              <w:spacing w:line="274" w:lineRule="exact"/>
              <w:ind w:right="134"/>
              <w:jc w:val="center"/>
              <w:rPr>
                <w:rStyle w:val="Bodytext212pt"/>
                <w:rFonts w:eastAsia="Calibri"/>
              </w:rPr>
            </w:pPr>
            <w:r w:rsidRPr="00373DA8">
              <w:rPr>
                <w:rStyle w:val="Bodytext212pt"/>
                <w:rFonts w:eastAsia="Calibri"/>
              </w:rPr>
              <w:t xml:space="preserve">Управління у                  м. Черкасах </w:t>
            </w:r>
            <w:r w:rsidRPr="00373DA8">
              <w:rPr>
                <w:rFonts w:eastAsia="Tahoma"/>
                <w:color w:val="000000"/>
                <w:sz w:val="24"/>
                <w:szCs w:val="24"/>
                <w:lang w:val="uk-UA" w:eastAsia="uk-UA" w:bidi="uk-UA"/>
              </w:rPr>
              <w:t xml:space="preserve">   ГУ ДФС у Черкаській області</w:t>
            </w:r>
          </w:p>
          <w:p w:rsidR="006D73FE" w:rsidRPr="00373DA8" w:rsidRDefault="006D73FE" w:rsidP="00FB6A15">
            <w:pPr>
              <w:spacing w:line="274" w:lineRule="exact"/>
              <w:ind w:left="208" w:right="134"/>
              <w:jc w:val="center"/>
              <w:rPr>
                <w:rStyle w:val="Bodytext212pt"/>
                <w:rFonts w:eastAsia="Calibri"/>
              </w:rPr>
            </w:pPr>
          </w:p>
        </w:tc>
        <w:tc>
          <w:tcPr>
            <w:tcW w:w="0" w:type="auto"/>
            <w:tcBorders>
              <w:top w:val="single" w:sz="4" w:space="0" w:color="auto"/>
              <w:left w:val="single" w:sz="4" w:space="0" w:color="auto"/>
              <w:right w:val="single" w:sz="4" w:space="0" w:color="auto"/>
            </w:tcBorders>
            <w:shd w:val="clear" w:color="auto" w:fill="FFFFFF"/>
            <w:vAlign w:val="center"/>
          </w:tcPr>
          <w:p w:rsidR="006D73FE" w:rsidRPr="00373DA8" w:rsidRDefault="006D73FE" w:rsidP="00FB6A15">
            <w:pPr>
              <w:spacing w:line="240" w:lineRule="exact"/>
              <w:jc w:val="center"/>
              <w:rPr>
                <w:rStyle w:val="Bodytext212pt"/>
                <w:rFonts w:eastAsia="Calibri"/>
                <w:sz w:val="20"/>
                <w:szCs w:val="20"/>
              </w:rPr>
            </w:pPr>
            <w:r w:rsidRPr="00373DA8">
              <w:rPr>
                <w:rStyle w:val="Bodytext212pt"/>
                <w:rFonts w:eastAsia="Calibri"/>
                <w:sz w:val="20"/>
                <w:szCs w:val="20"/>
              </w:rPr>
              <w:t>Щомісячно</w:t>
            </w:r>
          </w:p>
        </w:tc>
      </w:tr>
      <w:tr w:rsidR="006D73FE" w:rsidRPr="00373DA8" w:rsidTr="00FB6A15">
        <w:trPr>
          <w:trHeight w:hRule="exact" w:val="1743"/>
        </w:trPr>
        <w:tc>
          <w:tcPr>
            <w:tcW w:w="0" w:type="auto"/>
            <w:tcBorders>
              <w:top w:val="single" w:sz="4" w:space="0" w:color="auto"/>
              <w:left w:val="single" w:sz="4" w:space="0" w:color="auto"/>
            </w:tcBorders>
            <w:shd w:val="clear" w:color="auto" w:fill="FFFFFF"/>
            <w:vAlign w:val="center"/>
          </w:tcPr>
          <w:p w:rsidR="006D73FE" w:rsidRPr="00373DA8" w:rsidRDefault="006D73FE" w:rsidP="00FB6A15">
            <w:pPr>
              <w:spacing w:line="240" w:lineRule="exact"/>
              <w:jc w:val="center"/>
              <w:rPr>
                <w:rStyle w:val="Bodytext212pt"/>
                <w:rFonts w:eastAsia="Calibri"/>
                <w:sz w:val="20"/>
                <w:szCs w:val="20"/>
              </w:rPr>
            </w:pPr>
            <w:r w:rsidRPr="00373DA8">
              <w:rPr>
                <w:rStyle w:val="Bodytext212pt"/>
                <w:rFonts w:eastAsia="Calibri"/>
                <w:sz w:val="20"/>
                <w:szCs w:val="20"/>
              </w:rPr>
              <w:t>1.3</w:t>
            </w:r>
          </w:p>
        </w:tc>
        <w:tc>
          <w:tcPr>
            <w:tcW w:w="0" w:type="auto"/>
            <w:tcBorders>
              <w:top w:val="single" w:sz="4" w:space="0" w:color="auto"/>
              <w:left w:val="single" w:sz="4" w:space="0" w:color="auto"/>
            </w:tcBorders>
            <w:shd w:val="clear" w:color="auto" w:fill="FFFFFF"/>
            <w:vAlign w:val="center"/>
          </w:tcPr>
          <w:p w:rsidR="006D73FE" w:rsidRPr="009174D5" w:rsidRDefault="009174D5" w:rsidP="00FB6A15">
            <w:pPr>
              <w:rPr>
                <w:sz w:val="24"/>
                <w:szCs w:val="24"/>
              </w:rPr>
            </w:pPr>
            <w:r w:rsidRPr="008A71D5">
              <w:rPr>
                <w:sz w:val="24"/>
                <w:szCs w:val="24"/>
              </w:rPr>
              <w:t xml:space="preserve">     </w:t>
            </w:r>
            <w:r w:rsidR="006D73FE" w:rsidRPr="009174D5">
              <w:rPr>
                <w:sz w:val="24"/>
                <w:szCs w:val="24"/>
              </w:rPr>
              <w:t xml:space="preserve">Проведення звірки між  Департаментом фінансової політики Черкаської міської ради та управлінням у </w:t>
            </w:r>
            <w:r w:rsidR="00373DA8" w:rsidRPr="009174D5">
              <w:rPr>
                <w:sz w:val="24"/>
                <w:szCs w:val="24"/>
              </w:rPr>
              <w:t>м. Черкасах</w:t>
            </w:r>
            <w:r w:rsidR="006D73FE" w:rsidRPr="009174D5">
              <w:rPr>
                <w:sz w:val="24"/>
                <w:szCs w:val="24"/>
              </w:rPr>
              <w:t xml:space="preserve"> ГУ ДФС у Черкаській області   на предмет нарахованих та сплачених сум орендної плати за землю з метою залучення до сплати платників та недопущення втрат бюджету</w:t>
            </w:r>
          </w:p>
        </w:tc>
        <w:tc>
          <w:tcPr>
            <w:tcW w:w="0" w:type="auto"/>
            <w:tcBorders>
              <w:top w:val="single" w:sz="4" w:space="0" w:color="auto"/>
              <w:left w:val="single" w:sz="4" w:space="0" w:color="auto"/>
            </w:tcBorders>
            <w:shd w:val="clear" w:color="auto" w:fill="FFFFFF"/>
            <w:vAlign w:val="center"/>
          </w:tcPr>
          <w:p w:rsidR="00373DA8" w:rsidRDefault="006D73FE" w:rsidP="00FB6A15">
            <w:pPr>
              <w:spacing w:line="274" w:lineRule="exact"/>
              <w:ind w:right="134"/>
              <w:jc w:val="center"/>
              <w:rPr>
                <w:rStyle w:val="Bodytext212pt"/>
                <w:rFonts w:eastAsia="Calibri"/>
              </w:rPr>
            </w:pPr>
            <w:r w:rsidRPr="00373DA8">
              <w:rPr>
                <w:rStyle w:val="Bodytext212pt"/>
                <w:rFonts w:eastAsia="Calibri"/>
              </w:rPr>
              <w:t xml:space="preserve">Управління у                  м. Черкасах </w:t>
            </w:r>
            <w:r w:rsidRPr="00373DA8">
              <w:rPr>
                <w:rFonts w:eastAsia="Tahoma"/>
                <w:color w:val="000000"/>
                <w:sz w:val="24"/>
                <w:szCs w:val="24"/>
                <w:lang w:val="uk-UA" w:eastAsia="uk-UA" w:bidi="uk-UA"/>
              </w:rPr>
              <w:t xml:space="preserve">   ГУ ДФС у Черкаській області,</w:t>
            </w:r>
          </w:p>
          <w:p w:rsidR="006D73FE" w:rsidRPr="00373DA8" w:rsidRDefault="006D73FE" w:rsidP="00FB6A15">
            <w:pPr>
              <w:spacing w:line="274" w:lineRule="exact"/>
              <w:ind w:right="134"/>
              <w:jc w:val="center"/>
              <w:rPr>
                <w:rStyle w:val="Bodytext212pt"/>
                <w:rFonts w:eastAsia="Calibri"/>
              </w:rPr>
            </w:pPr>
            <w:r w:rsidRPr="00373DA8">
              <w:rPr>
                <w:rStyle w:val="Bodytext212pt"/>
                <w:rFonts w:eastAsia="Calibri"/>
              </w:rPr>
              <w:t>Департамент</w:t>
            </w:r>
            <w:r w:rsidR="00373DA8">
              <w:rPr>
                <w:color w:val="000000"/>
                <w:sz w:val="24"/>
                <w:szCs w:val="24"/>
                <w:lang w:val="uk-UA" w:eastAsia="uk-UA" w:bidi="uk-UA"/>
              </w:rPr>
              <w:t xml:space="preserve"> </w:t>
            </w:r>
            <w:r w:rsidRPr="00373DA8">
              <w:rPr>
                <w:rStyle w:val="Bodytext212pt"/>
                <w:rFonts w:eastAsia="Calibri"/>
              </w:rPr>
              <w:t>фінансової</w:t>
            </w:r>
            <w:r w:rsidR="00373DA8">
              <w:rPr>
                <w:color w:val="000000"/>
                <w:sz w:val="24"/>
                <w:szCs w:val="24"/>
                <w:lang w:val="uk-UA" w:eastAsia="uk-UA" w:bidi="uk-UA"/>
              </w:rPr>
              <w:t xml:space="preserve"> </w:t>
            </w:r>
            <w:r w:rsidRPr="00373DA8">
              <w:rPr>
                <w:rStyle w:val="Bodytext212pt"/>
                <w:rFonts w:eastAsia="Calibri"/>
              </w:rPr>
              <w:t>політики</w:t>
            </w:r>
            <w:r w:rsidR="00373DA8">
              <w:rPr>
                <w:color w:val="000000"/>
                <w:sz w:val="24"/>
                <w:szCs w:val="24"/>
                <w:lang w:val="uk-UA" w:eastAsia="uk-UA" w:bidi="uk-UA"/>
              </w:rPr>
              <w:t xml:space="preserve"> </w:t>
            </w:r>
            <w:r w:rsidRPr="00373DA8">
              <w:rPr>
                <w:rStyle w:val="Bodytext212pt"/>
                <w:rFonts w:eastAsia="Calibri"/>
              </w:rPr>
              <w:t>Черкаської міської ради</w:t>
            </w:r>
          </w:p>
        </w:tc>
        <w:tc>
          <w:tcPr>
            <w:tcW w:w="0" w:type="auto"/>
            <w:tcBorders>
              <w:top w:val="single" w:sz="4" w:space="0" w:color="auto"/>
              <w:left w:val="single" w:sz="4" w:space="0" w:color="auto"/>
              <w:right w:val="single" w:sz="4" w:space="0" w:color="auto"/>
            </w:tcBorders>
            <w:shd w:val="clear" w:color="auto" w:fill="FFFFFF"/>
            <w:vAlign w:val="center"/>
          </w:tcPr>
          <w:p w:rsidR="006D73FE" w:rsidRPr="00373DA8" w:rsidRDefault="006D73FE" w:rsidP="00FB6A15">
            <w:pPr>
              <w:spacing w:line="240" w:lineRule="exact"/>
              <w:jc w:val="center"/>
              <w:rPr>
                <w:rStyle w:val="Bodytext212pt"/>
                <w:rFonts w:eastAsia="Calibri"/>
                <w:sz w:val="20"/>
                <w:szCs w:val="20"/>
              </w:rPr>
            </w:pPr>
            <w:r w:rsidRPr="00373DA8">
              <w:rPr>
                <w:rStyle w:val="Bodytext212pt"/>
                <w:rFonts w:eastAsia="Calibri"/>
                <w:sz w:val="20"/>
                <w:szCs w:val="20"/>
              </w:rPr>
              <w:t>Щомісячно</w:t>
            </w:r>
          </w:p>
        </w:tc>
      </w:tr>
      <w:tr w:rsidR="006D73FE" w:rsidRPr="00373DA8" w:rsidTr="00FB6A15">
        <w:trPr>
          <w:trHeight w:hRule="exact" w:val="1999"/>
        </w:trPr>
        <w:tc>
          <w:tcPr>
            <w:tcW w:w="0" w:type="auto"/>
            <w:tcBorders>
              <w:top w:val="single" w:sz="4" w:space="0" w:color="auto"/>
              <w:left w:val="single" w:sz="4" w:space="0" w:color="auto"/>
              <w:bottom w:val="outset" w:sz="6" w:space="0" w:color="auto"/>
            </w:tcBorders>
            <w:shd w:val="clear" w:color="auto" w:fill="FFFFFF"/>
            <w:vAlign w:val="center"/>
          </w:tcPr>
          <w:p w:rsidR="006D73FE" w:rsidRPr="00373DA8" w:rsidRDefault="006D73FE" w:rsidP="00FB6A15">
            <w:pPr>
              <w:spacing w:line="240" w:lineRule="exact"/>
              <w:jc w:val="center"/>
              <w:rPr>
                <w:rStyle w:val="Bodytext212pt"/>
                <w:rFonts w:eastAsia="Calibri"/>
                <w:sz w:val="20"/>
                <w:szCs w:val="20"/>
              </w:rPr>
            </w:pPr>
            <w:r w:rsidRPr="00373DA8">
              <w:rPr>
                <w:rStyle w:val="Bodytext212pt"/>
                <w:rFonts w:eastAsia="Calibri"/>
                <w:sz w:val="20"/>
                <w:szCs w:val="20"/>
              </w:rPr>
              <w:lastRenderedPageBreak/>
              <w:t>1.4</w:t>
            </w:r>
          </w:p>
        </w:tc>
        <w:tc>
          <w:tcPr>
            <w:tcW w:w="0" w:type="auto"/>
            <w:tcBorders>
              <w:top w:val="single" w:sz="4" w:space="0" w:color="auto"/>
              <w:left w:val="single" w:sz="4" w:space="0" w:color="auto"/>
              <w:bottom w:val="outset" w:sz="6" w:space="0" w:color="auto"/>
            </w:tcBorders>
            <w:shd w:val="clear" w:color="auto" w:fill="FFFFFF"/>
            <w:vAlign w:val="center"/>
          </w:tcPr>
          <w:p w:rsidR="006D73FE" w:rsidRPr="008A71D5" w:rsidRDefault="009174D5" w:rsidP="00FB6A15">
            <w:pPr>
              <w:rPr>
                <w:sz w:val="24"/>
                <w:szCs w:val="24"/>
                <w:lang w:val="uk-UA"/>
              </w:rPr>
            </w:pPr>
            <w:r w:rsidRPr="008A71D5">
              <w:rPr>
                <w:sz w:val="24"/>
                <w:szCs w:val="24"/>
                <w:lang w:val="uk-UA"/>
              </w:rPr>
              <w:t xml:space="preserve">     </w:t>
            </w:r>
            <w:r w:rsidR="006D73FE" w:rsidRPr="008A71D5">
              <w:rPr>
                <w:sz w:val="24"/>
                <w:szCs w:val="24"/>
                <w:lang w:val="uk-UA"/>
              </w:rPr>
              <w:t xml:space="preserve">Проведення звірки даних між управлінням у </w:t>
            </w:r>
            <w:r w:rsidR="00373DA8" w:rsidRPr="008A71D5">
              <w:rPr>
                <w:sz w:val="24"/>
                <w:szCs w:val="24"/>
                <w:lang w:val="uk-UA"/>
              </w:rPr>
              <w:t>м. Черкасах</w:t>
            </w:r>
            <w:r w:rsidR="006D73FE" w:rsidRPr="008A71D5">
              <w:rPr>
                <w:sz w:val="24"/>
                <w:szCs w:val="24"/>
                <w:lang w:val="uk-UA"/>
              </w:rPr>
              <w:t xml:space="preserve"> ГУ ДФС у Черкаській області   з міськрайонним управлінням у Черкаському районі та </w:t>
            </w:r>
            <w:r w:rsidR="00373DA8" w:rsidRPr="008A71D5">
              <w:rPr>
                <w:sz w:val="24"/>
                <w:szCs w:val="24"/>
                <w:lang w:val="uk-UA"/>
              </w:rPr>
              <w:t>м. Черкасах</w:t>
            </w:r>
            <w:r w:rsidR="006D73FE" w:rsidRPr="008A71D5">
              <w:rPr>
                <w:sz w:val="24"/>
                <w:szCs w:val="24"/>
                <w:lang w:val="uk-UA"/>
              </w:rPr>
              <w:t xml:space="preserve">  ГУ Держгеокадастру у Черкаській області  щодо обліку платників за землю та площ з метою залучення до сплати платників та недопущення втрат бюджету</w:t>
            </w:r>
          </w:p>
        </w:tc>
        <w:tc>
          <w:tcPr>
            <w:tcW w:w="0" w:type="auto"/>
            <w:tcBorders>
              <w:top w:val="single" w:sz="4" w:space="0" w:color="auto"/>
              <w:left w:val="single" w:sz="4" w:space="0" w:color="auto"/>
              <w:bottom w:val="outset" w:sz="6" w:space="0" w:color="auto"/>
            </w:tcBorders>
            <w:shd w:val="clear" w:color="auto" w:fill="FFFFFF"/>
            <w:vAlign w:val="center"/>
          </w:tcPr>
          <w:p w:rsidR="006D73FE" w:rsidRPr="00373DA8" w:rsidRDefault="006D73FE" w:rsidP="00FB6A15">
            <w:pPr>
              <w:spacing w:line="274" w:lineRule="exact"/>
              <w:ind w:right="134"/>
              <w:jc w:val="center"/>
              <w:rPr>
                <w:rStyle w:val="Bodytext212pt"/>
                <w:rFonts w:eastAsia="Calibri"/>
              </w:rPr>
            </w:pPr>
            <w:r w:rsidRPr="00373DA8">
              <w:rPr>
                <w:rStyle w:val="Bodytext212pt"/>
                <w:rFonts w:eastAsia="Calibri"/>
              </w:rPr>
              <w:t xml:space="preserve">Управління у                  м. Черкасах </w:t>
            </w:r>
            <w:r w:rsidRPr="00373DA8">
              <w:rPr>
                <w:rFonts w:eastAsia="Tahoma"/>
                <w:color w:val="000000"/>
                <w:sz w:val="24"/>
                <w:szCs w:val="24"/>
                <w:lang w:val="uk-UA" w:eastAsia="uk-UA" w:bidi="uk-UA"/>
              </w:rPr>
              <w:t xml:space="preserve">   ГУ ДФС у Черкаській області</w:t>
            </w:r>
          </w:p>
          <w:p w:rsidR="006D73FE" w:rsidRPr="00373DA8" w:rsidRDefault="006D73FE" w:rsidP="00FB6A15">
            <w:pPr>
              <w:spacing w:line="274" w:lineRule="exact"/>
              <w:ind w:left="208" w:right="134"/>
              <w:jc w:val="center"/>
              <w:rPr>
                <w:rStyle w:val="Bodytext212pt"/>
                <w:rFonts w:eastAsia="Calibri"/>
              </w:rPr>
            </w:pPr>
          </w:p>
        </w:tc>
        <w:tc>
          <w:tcPr>
            <w:tcW w:w="0" w:type="auto"/>
            <w:tcBorders>
              <w:top w:val="single" w:sz="4" w:space="0" w:color="auto"/>
              <w:left w:val="single" w:sz="4" w:space="0" w:color="auto"/>
              <w:bottom w:val="outset" w:sz="6" w:space="0" w:color="auto"/>
              <w:right w:val="single" w:sz="4" w:space="0" w:color="auto"/>
            </w:tcBorders>
            <w:shd w:val="clear" w:color="auto" w:fill="FFFFFF"/>
            <w:vAlign w:val="center"/>
          </w:tcPr>
          <w:p w:rsidR="006D73FE" w:rsidRPr="00373DA8" w:rsidRDefault="006D73FE" w:rsidP="00FB6A15">
            <w:pPr>
              <w:spacing w:line="240" w:lineRule="exact"/>
              <w:jc w:val="center"/>
              <w:rPr>
                <w:rStyle w:val="Bodytext212pt"/>
                <w:rFonts w:eastAsia="Calibri"/>
                <w:sz w:val="20"/>
                <w:szCs w:val="20"/>
              </w:rPr>
            </w:pPr>
            <w:r w:rsidRPr="00373DA8">
              <w:rPr>
                <w:rStyle w:val="Bodytext212pt"/>
                <w:rFonts w:eastAsia="Calibri"/>
                <w:sz w:val="20"/>
                <w:szCs w:val="20"/>
              </w:rPr>
              <w:t>Постійно</w:t>
            </w:r>
          </w:p>
        </w:tc>
      </w:tr>
      <w:tr w:rsidR="00E54EEC" w:rsidRPr="00373DA8" w:rsidTr="00FB6A15">
        <w:trPr>
          <w:trHeight w:hRule="exact" w:val="2312"/>
        </w:trPr>
        <w:tc>
          <w:tcPr>
            <w:tcW w:w="0" w:type="auto"/>
            <w:tcBorders>
              <w:top w:val="outset" w:sz="6" w:space="0" w:color="auto"/>
              <w:left w:val="single" w:sz="4" w:space="0" w:color="auto"/>
              <w:bottom w:val="outset" w:sz="6" w:space="0" w:color="auto"/>
            </w:tcBorders>
            <w:shd w:val="clear" w:color="auto" w:fill="FFFFFF"/>
            <w:vAlign w:val="center"/>
          </w:tcPr>
          <w:p w:rsidR="006D73FE" w:rsidRPr="00373DA8" w:rsidRDefault="006D73FE" w:rsidP="00FB6A15">
            <w:pPr>
              <w:spacing w:line="240" w:lineRule="exact"/>
              <w:jc w:val="center"/>
              <w:rPr>
                <w:rStyle w:val="Bodytext212pt"/>
                <w:rFonts w:eastAsia="Calibri"/>
                <w:sz w:val="20"/>
                <w:szCs w:val="20"/>
              </w:rPr>
            </w:pPr>
            <w:r w:rsidRPr="00373DA8">
              <w:rPr>
                <w:rStyle w:val="Bodytext212pt"/>
                <w:rFonts w:eastAsia="Calibri"/>
                <w:sz w:val="20"/>
                <w:szCs w:val="20"/>
              </w:rPr>
              <w:t>1.5</w:t>
            </w:r>
          </w:p>
        </w:tc>
        <w:tc>
          <w:tcPr>
            <w:tcW w:w="0" w:type="auto"/>
            <w:tcBorders>
              <w:top w:val="outset" w:sz="6" w:space="0" w:color="auto"/>
              <w:left w:val="single" w:sz="4" w:space="0" w:color="auto"/>
              <w:bottom w:val="outset" w:sz="6" w:space="0" w:color="auto"/>
            </w:tcBorders>
            <w:shd w:val="clear" w:color="auto" w:fill="FFFFFF"/>
            <w:vAlign w:val="center"/>
          </w:tcPr>
          <w:p w:rsidR="006D73FE" w:rsidRPr="009174D5" w:rsidRDefault="009174D5" w:rsidP="00FB6A15">
            <w:pPr>
              <w:rPr>
                <w:sz w:val="24"/>
                <w:szCs w:val="24"/>
                <w:lang w:val="uk-UA"/>
              </w:rPr>
            </w:pPr>
            <w:r w:rsidRPr="009174D5">
              <w:rPr>
                <w:sz w:val="24"/>
                <w:szCs w:val="24"/>
                <w:lang w:val="uk-UA"/>
              </w:rPr>
              <w:t xml:space="preserve">     </w:t>
            </w:r>
            <w:r w:rsidR="006D73FE" w:rsidRPr="009174D5">
              <w:rPr>
                <w:sz w:val="24"/>
                <w:szCs w:val="24"/>
                <w:lang w:val="uk-UA"/>
              </w:rPr>
              <w:t>Проведення звірки щодо наявних  об’єктів нерухомості у суб’єктів господарської діяльності та громадян за даними податкових органів з Державним реєстром речових прав на нерухоме майно щодо повноти обліку нерухомого майна, відмінного від земельної ділянки, та його власників</w:t>
            </w:r>
          </w:p>
        </w:tc>
        <w:tc>
          <w:tcPr>
            <w:tcW w:w="0" w:type="auto"/>
            <w:tcBorders>
              <w:top w:val="outset" w:sz="6" w:space="0" w:color="auto"/>
              <w:left w:val="single" w:sz="4" w:space="0" w:color="auto"/>
              <w:bottom w:val="outset" w:sz="6" w:space="0" w:color="auto"/>
            </w:tcBorders>
            <w:shd w:val="clear" w:color="auto" w:fill="FFFFFF"/>
            <w:vAlign w:val="center"/>
          </w:tcPr>
          <w:p w:rsidR="006D73FE" w:rsidRPr="00373DA8" w:rsidRDefault="006D73FE" w:rsidP="00FB6A15">
            <w:pPr>
              <w:spacing w:line="274" w:lineRule="exact"/>
              <w:ind w:left="208" w:right="134"/>
              <w:jc w:val="center"/>
              <w:rPr>
                <w:rStyle w:val="Bodytext212pt"/>
                <w:rFonts w:eastAsia="Calibri"/>
              </w:rPr>
            </w:pPr>
            <w:r w:rsidRPr="00373DA8">
              <w:rPr>
                <w:rStyle w:val="Bodytext212pt"/>
                <w:rFonts w:eastAsia="Calibri"/>
              </w:rPr>
              <w:t xml:space="preserve">Управління у                  м. Черкасах </w:t>
            </w:r>
            <w:r w:rsidRPr="00373DA8">
              <w:rPr>
                <w:rFonts w:eastAsia="Tahoma"/>
                <w:color w:val="000000"/>
                <w:sz w:val="24"/>
                <w:szCs w:val="24"/>
                <w:lang w:val="uk-UA" w:eastAsia="uk-UA" w:bidi="uk-UA"/>
              </w:rPr>
              <w:t xml:space="preserve">   ГУ ДФС у Черкаській області</w:t>
            </w:r>
          </w:p>
          <w:p w:rsidR="006D73FE" w:rsidRPr="00373DA8" w:rsidRDefault="006D73FE" w:rsidP="00FB6A15">
            <w:pPr>
              <w:spacing w:line="274" w:lineRule="exact"/>
              <w:ind w:left="208" w:right="134"/>
              <w:jc w:val="center"/>
              <w:rPr>
                <w:rStyle w:val="Bodytext212pt"/>
                <w:rFonts w:eastAsia="Calibri"/>
              </w:rPr>
            </w:pPr>
          </w:p>
        </w:tc>
        <w:tc>
          <w:tcPr>
            <w:tcW w:w="0" w:type="auto"/>
            <w:tcBorders>
              <w:top w:val="outset" w:sz="6" w:space="0" w:color="auto"/>
              <w:left w:val="single" w:sz="4" w:space="0" w:color="auto"/>
              <w:bottom w:val="outset" w:sz="6" w:space="0" w:color="auto"/>
              <w:right w:val="single" w:sz="4" w:space="0" w:color="auto"/>
            </w:tcBorders>
            <w:shd w:val="clear" w:color="auto" w:fill="FFFFFF"/>
            <w:vAlign w:val="center"/>
          </w:tcPr>
          <w:p w:rsidR="006D73FE" w:rsidRPr="00373DA8" w:rsidRDefault="006D73FE" w:rsidP="00FB6A15">
            <w:pPr>
              <w:spacing w:line="240" w:lineRule="exact"/>
              <w:jc w:val="center"/>
              <w:rPr>
                <w:rStyle w:val="Bodytext212pt"/>
                <w:rFonts w:eastAsia="Calibri"/>
                <w:sz w:val="20"/>
                <w:szCs w:val="20"/>
              </w:rPr>
            </w:pPr>
            <w:r w:rsidRPr="00373DA8">
              <w:rPr>
                <w:rStyle w:val="Bodytext212pt"/>
                <w:rFonts w:eastAsia="Calibri"/>
                <w:sz w:val="20"/>
                <w:szCs w:val="20"/>
              </w:rPr>
              <w:t>Постійно</w:t>
            </w:r>
          </w:p>
        </w:tc>
      </w:tr>
      <w:tr w:rsidR="00C36C0E" w:rsidRPr="00373DA8" w:rsidTr="00FB6A15">
        <w:tc>
          <w:tcPr>
            <w:tcW w:w="0" w:type="auto"/>
            <w:tcBorders>
              <w:top w:val="outset" w:sz="6" w:space="0" w:color="auto"/>
              <w:left w:val="single" w:sz="4" w:space="0" w:color="auto"/>
            </w:tcBorders>
            <w:shd w:val="clear" w:color="auto" w:fill="FFFFFF"/>
            <w:vAlign w:val="center"/>
          </w:tcPr>
          <w:p w:rsidR="00C36C0E" w:rsidRPr="003537F2" w:rsidRDefault="00F41B13" w:rsidP="00FB6A15">
            <w:pPr>
              <w:spacing w:line="240" w:lineRule="exact"/>
              <w:jc w:val="center"/>
              <w:rPr>
                <w:rStyle w:val="Bodytext212pt"/>
                <w:rFonts w:eastAsia="Calibri"/>
                <w:sz w:val="20"/>
                <w:szCs w:val="20"/>
                <w:lang w:val="en-US"/>
              </w:rPr>
            </w:pPr>
            <w:r w:rsidRPr="003537F2">
              <w:rPr>
                <w:rStyle w:val="Bodytext212pt"/>
                <w:rFonts w:eastAsia="Calibri"/>
                <w:sz w:val="20"/>
                <w:szCs w:val="20"/>
                <w:lang w:val="en-US"/>
              </w:rPr>
              <w:t>1</w:t>
            </w:r>
          </w:p>
        </w:tc>
        <w:tc>
          <w:tcPr>
            <w:tcW w:w="0" w:type="auto"/>
            <w:tcBorders>
              <w:top w:val="outset" w:sz="6" w:space="0" w:color="auto"/>
              <w:left w:val="single" w:sz="4" w:space="0" w:color="auto"/>
            </w:tcBorders>
            <w:shd w:val="clear" w:color="auto" w:fill="FFFFFF"/>
            <w:vAlign w:val="center"/>
          </w:tcPr>
          <w:p w:rsidR="00C36C0E" w:rsidRPr="003537F2" w:rsidRDefault="00F41B13" w:rsidP="00FB6A15">
            <w:pPr>
              <w:ind w:firstLine="705"/>
              <w:jc w:val="center"/>
              <w:rPr>
                <w:lang w:val="en-US"/>
              </w:rPr>
            </w:pPr>
            <w:r w:rsidRPr="003537F2">
              <w:rPr>
                <w:lang w:val="en-US"/>
              </w:rPr>
              <w:t>2</w:t>
            </w:r>
          </w:p>
        </w:tc>
        <w:tc>
          <w:tcPr>
            <w:tcW w:w="0" w:type="auto"/>
            <w:tcBorders>
              <w:top w:val="outset" w:sz="6" w:space="0" w:color="auto"/>
              <w:left w:val="single" w:sz="4" w:space="0" w:color="auto"/>
            </w:tcBorders>
            <w:shd w:val="clear" w:color="auto" w:fill="FFFFFF"/>
            <w:vAlign w:val="center"/>
          </w:tcPr>
          <w:p w:rsidR="00C36C0E" w:rsidRPr="003537F2" w:rsidRDefault="00F41B13" w:rsidP="00FB6A15">
            <w:pPr>
              <w:spacing w:line="274" w:lineRule="exact"/>
              <w:ind w:left="208" w:right="134"/>
              <w:jc w:val="center"/>
              <w:rPr>
                <w:rStyle w:val="Bodytext212pt"/>
                <w:rFonts w:eastAsia="Calibri"/>
                <w:sz w:val="20"/>
                <w:szCs w:val="20"/>
                <w:lang w:val="en-US"/>
              </w:rPr>
            </w:pPr>
            <w:r w:rsidRPr="003537F2">
              <w:rPr>
                <w:rStyle w:val="Bodytext212pt"/>
                <w:rFonts w:eastAsia="Calibri"/>
                <w:sz w:val="20"/>
                <w:szCs w:val="20"/>
                <w:lang w:val="en-US"/>
              </w:rPr>
              <w:t>3</w:t>
            </w:r>
          </w:p>
        </w:tc>
        <w:tc>
          <w:tcPr>
            <w:tcW w:w="0" w:type="auto"/>
            <w:tcBorders>
              <w:top w:val="outset" w:sz="6" w:space="0" w:color="auto"/>
              <w:left w:val="single" w:sz="4" w:space="0" w:color="auto"/>
              <w:right w:val="single" w:sz="4" w:space="0" w:color="auto"/>
            </w:tcBorders>
            <w:shd w:val="clear" w:color="auto" w:fill="FFFFFF"/>
            <w:vAlign w:val="center"/>
          </w:tcPr>
          <w:p w:rsidR="00C36C0E" w:rsidRPr="003537F2" w:rsidRDefault="00F41B13" w:rsidP="00FB6A15">
            <w:pPr>
              <w:spacing w:line="240" w:lineRule="exact"/>
              <w:jc w:val="center"/>
              <w:rPr>
                <w:rStyle w:val="Bodytext212pt"/>
                <w:rFonts w:eastAsia="Calibri"/>
                <w:sz w:val="20"/>
                <w:szCs w:val="20"/>
                <w:lang w:val="en-US"/>
              </w:rPr>
            </w:pPr>
            <w:r w:rsidRPr="003537F2">
              <w:rPr>
                <w:rStyle w:val="Bodytext212pt"/>
                <w:rFonts w:eastAsia="Calibri"/>
                <w:sz w:val="20"/>
                <w:szCs w:val="20"/>
                <w:lang w:val="en-US"/>
              </w:rPr>
              <w:t>4</w:t>
            </w:r>
          </w:p>
        </w:tc>
      </w:tr>
      <w:tr w:rsidR="006D73FE" w:rsidRPr="00373DA8" w:rsidTr="00FB6A15">
        <w:trPr>
          <w:trHeight w:hRule="exact" w:val="1140"/>
        </w:trPr>
        <w:tc>
          <w:tcPr>
            <w:tcW w:w="0" w:type="auto"/>
            <w:tcBorders>
              <w:top w:val="single" w:sz="4" w:space="0" w:color="auto"/>
              <w:left w:val="single" w:sz="4" w:space="0" w:color="auto"/>
            </w:tcBorders>
            <w:shd w:val="clear" w:color="auto" w:fill="FFFFFF"/>
            <w:vAlign w:val="center"/>
          </w:tcPr>
          <w:p w:rsidR="006D73FE" w:rsidRPr="00373DA8" w:rsidRDefault="006D73FE" w:rsidP="00FB6A15">
            <w:pPr>
              <w:spacing w:line="240" w:lineRule="exact"/>
              <w:jc w:val="center"/>
              <w:rPr>
                <w:rStyle w:val="Bodytext212pt"/>
                <w:rFonts w:eastAsia="Calibri"/>
                <w:sz w:val="20"/>
                <w:szCs w:val="20"/>
              </w:rPr>
            </w:pPr>
            <w:r w:rsidRPr="00373DA8">
              <w:rPr>
                <w:rStyle w:val="Bodytext212pt"/>
                <w:rFonts w:eastAsia="Calibri"/>
                <w:sz w:val="20"/>
                <w:szCs w:val="20"/>
              </w:rPr>
              <w:t>1.6</w:t>
            </w:r>
          </w:p>
        </w:tc>
        <w:tc>
          <w:tcPr>
            <w:tcW w:w="0" w:type="auto"/>
            <w:tcBorders>
              <w:top w:val="single" w:sz="4" w:space="0" w:color="auto"/>
              <w:left w:val="single" w:sz="4" w:space="0" w:color="auto"/>
            </w:tcBorders>
            <w:shd w:val="clear" w:color="auto" w:fill="FFFFFF"/>
            <w:vAlign w:val="center"/>
          </w:tcPr>
          <w:p w:rsidR="006D73FE" w:rsidRPr="009174D5" w:rsidRDefault="009174D5" w:rsidP="00FB6A15">
            <w:pPr>
              <w:rPr>
                <w:sz w:val="24"/>
                <w:szCs w:val="24"/>
                <w:lang w:val="uk-UA"/>
              </w:rPr>
            </w:pPr>
            <w:r w:rsidRPr="009174D5">
              <w:rPr>
                <w:sz w:val="24"/>
                <w:szCs w:val="24"/>
                <w:lang w:val="uk-UA"/>
              </w:rPr>
              <w:t xml:space="preserve">     </w:t>
            </w:r>
            <w:r w:rsidR="006D73FE" w:rsidRPr="009174D5">
              <w:rPr>
                <w:sz w:val="24"/>
                <w:szCs w:val="24"/>
                <w:lang w:val="uk-UA"/>
              </w:rPr>
              <w:t>Відпрацювання території міста та візуальне виявлення об’єктів нерухомості у місті Черкаси</w:t>
            </w:r>
          </w:p>
        </w:tc>
        <w:tc>
          <w:tcPr>
            <w:tcW w:w="0" w:type="auto"/>
            <w:tcBorders>
              <w:top w:val="single" w:sz="4" w:space="0" w:color="auto"/>
              <w:left w:val="single" w:sz="4" w:space="0" w:color="auto"/>
            </w:tcBorders>
            <w:shd w:val="clear" w:color="auto" w:fill="FFFFFF"/>
            <w:vAlign w:val="center"/>
          </w:tcPr>
          <w:p w:rsidR="006D73FE" w:rsidRPr="00373DA8" w:rsidRDefault="006D73FE" w:rsidP="00FB6A15">
            <w:pPr>
              <w:spacing w:line="274" w:lineRule="exact"/>
              <w:ind w:right="134"/>
              <w:jc w:val="center"/>
              <w:rPr>
                <w:rStyle w:val="Bodytext212pt"/>
                <w:rFonts w:eastAsia="Calibri"/>
              </w:rPr>
            </w:pPr>
            <w:r w:rsidRPr="00373DA8">
              <w:rPr>
                <w:rStyle w:val="Bodytext212pt"/>
                <w:rFonts w:eastAsia="Calibri"/>
              </w:rPr>
              <w:t xml:space="preserve">Управління у                  м. Черкасах </w:t>
            </w:r>
            <w:r w:rsidRPr="00373DA8">
              <w:rPr>
                <w:rFonts w:eastAsia="Tahoma"/>
                <w:color w:val="000000"/>
                <w:sz w:val="24"/>
                <w:szCs w:val="24"/>
                <w:lang w:val="uk-UA" w:eastAsia="uk-UA" w:bidi="uk-UA"/>
              </w:rPr>
              <w:t xml:space="preserve">   ГУ ДФС у Черкаській області</w:t>
            </w:r>
          </w:p>
          <w:p w:rsidR="006D73FE" w:rsidRPr="00373DA8" w:rsidRDefault="006D73FE" w:rsidP="00FB6A15">
            <w:pPr>
              <w:spacing w:line="274" w:lineRule="exact"/>
              <w:ind w:left="208" w:right="134"/>
              <w:jc w:val="center"/>
              <w:rPr>
                <w:rStyle w:val="Bodytext212pt"/>
                <w:rFonts w:eastAsia="Calibri"/>
              </w:rPr>
            </w:pPr>
          </w:p>
        </w:tc>
        <w:tc>
          <w:tcPr>
            <w:tcW w:w="0" w:type="auto"/>
            <w:tcBorders>
              <w:top w:val="single" w:sz="4" w:space="0" w:color="auto"/>
              <w:left w:val="single" w:sz="4" w:space="0" w:color="auto"/>
              <w:right w:val="single" w:sz="4" w:space="0" w:color="auto"/>
            </w:tcBorders>
            <w:shd w:val="clear" w:color="auto" w:fill="FFFFFF"/>
            <w:vAlign w:val="center"/>
          </w:tcPr>
          <w:p w:rsidR="006D73FE" w:rsidRPr="00373DA8" w:rsidRDefault="006D73FE" w:rsidP="00FB6A15">
            <w:pPr>
              <w:spacing w:line="240" w:lineRule="exact"/>
              <w:ind w:left="208"/>
              <w:jc w:val="center"/>
              <w:rPr>
                <w:rStyle w:val="Bodytext212pt"/>
                <w:rFonts w:eastAsia="Calibri"/>
                <w:sz w:val="20"/>
                <w:szCs w:val="20"/>
              </w:rPr>
            </w:pPr>
            <w:r w:rsidRPr="00373DA8">
              <w:rPr>
                <w:rStyle w:val="Bodytext212pt"/>
                <w:rFonts w:eastAsia="Calibri"/>
                <w:sz w:val="20"/>
                <w:szCs w:val="20"/>
              </w:rPr>
              <w:t>Постійно</w:t>
            </w:r>
          </w:p>
        </w:tc>
      </w:tr>
      <w:tr w:rsidR="006D73FE" w:rsidRPr="00373DA8" w:rsidTr="00FB6A15">
        <w:trPr>
          <w:trHeight w:hRule="exact" w:val="1566"/>
        </w:trPr>
        <w:tc>
          <w:tcPr>
            <w:tcW w:w="0" w:type="auto"/>
            <w:tcBorders>
              <w:top w:val="single" w:sz="4" w:space="0" w:color="auto"/>
              <w:left w:val="single" w:sz="4" w:space="0" w:color="auto"/>
            </w:tcBorders>
            <w:shd w:val="clear" w:color="auto" w:fill="FFFFFF"/>
            <w:vAlign w:val="center"/>
          </w:tcPr>
          <w:p w:rsidR="006D73FE" w:rsidRPr="00373DA8" w:rsidRDefault="006D73FE" w:rsidP="00FB6A15">
            <w:pPr>
              <w:spacing w:line="240" w:lineRule="exact"/>
              <w:jc w:val="center"/>
              <w:rPr>
                <w:rStyle w:val="Bodytext212pt"/>
                <w:rFonts w:eastAsia="Calibri"/>
                <w:sz w:val="20"/>
                <w:szCs w:val="20"/>
              </w:rPr>
            </w:pPr>
            <w:r w:rsidRPr="00373DA8">
              <w:rPr>
                <w:rStyle w:val="Bodytext212pt"/>
                <w:rFonts w:eastAsia="Calibri"/>
                <w:sz w:val="20"/>
                <w:szCs w:val="20"/>
              </w:rPr>
              <w:t>1.7</w:t>
            </w:r>
          </w:p>
        </w:tc>
        <w:tc>
          <w:tcPr>
            <w:tcW w:w="0" w:type="auto"/>
            <w:tcBorders>
              <w:top w:val="single" w:sz="4" w:space="0" w:color="auto"/>
              <w:left w:val="single" w:sz="4" w:space="0" w:color="auto"/>
            </w:tcBorders>
            <w:shd w:val="clear" w:color="auto" w:fill="FFFFFF"/>
            <w:vAlign w:val="center"/>
          </w:tcPr>
          <w:p w:rsidR="006D73FE" w:rsidRPr="009174D5" w:rsidRDefault="009174D5" w:rsidP="00FB6A15">
            <w:pPr>
              <w:rPr>
                <w:sz w:val="24"/>
                <w:szCs w:val="24"/>
                <w:lang w:val="uk-UA"/>
              </w:rPr>
            </w:pPr>
            <w:r w:rsidRPr="009174D5">
              <w:rPr>
                <w:sz w:val="24"/>
                <w:szCs w:val="24"/>
                <w:lang w:val="uk-UA"/>
              </w:rPr>
              <w:t xml:space="preserve">     </w:t>
            </w:r>
            <w:r w:rsidR="006D73FE" w:rsidRPr="009174D5">
              <w:rPr>
                <w:sz w:val="24"/>
                <w:szCs w:val="24"/>
                <w:lang w:val="uk-UA"/>
              </w:rPr>
              <w:t>Вжиття спільних з структурними підрозділами Черкаської міської ради заходів з визначення власників нерухомого майна, в</w:t>
            </w:r>
            <w:r w:rsidR="00F926F8">
              <w:rPr>
                <w:sz w:val="24"/>
                <w:szCs w:val="24"/>
                <w:lang w:val="uk-UA"/>
              </w:rPr>
              <w:t>ідмінного від земельної ділянки</w:t>
            </w:r>
          </w:p>
        </w:tc>
        <w:tc>
          <w:tcPr>
            <w:tcW w:w="0" w:type="auto"/>
            <w:tcBorders>
              <w:top w:val="single" w:sz="4" w:space="0" w:color="auto"/>
              <w:left w:val="single" w:sz="4" w:space="0" w:color="auto"/>
            </w:tcBorders>
            <w:shd w:val="clear" w:color="auto" w:fill="FFFFFF"/>
            <w:vAlign w:val="center"/>
          </w:tcPr>
          <w:p w:rsidR="006D73FE" w:rsidRPr="00373DA8" w:rsidRDefault="006D73FE" w:rsidP="00FB6A15">
            <w:pPr>
              <w:spacing w:line="274" w:lineRule="exact"/>
              <w:ind w:right="134"/>
              <w:jc w:val="center"/>
              <w:rPr>
                <w:rStyle w:val="Bodytext212pt"/>
                <w:rFonts w:eastAsia="Calibri"/>
              </w:rPr>
            </w:pPr>
            <w:r w:rsidRPr="00373DA8">
              <w:rPr>
                <w:rStyle w:val="Bodytext212pt"/>
                <w:rFonts w:eastAsia="Calibri"/>
              </w:rPr>
              <w:t xml:space="preserve">Управління у                  м. Черкасах </w:t>
            </w:r>
            <w:r w:rsidRPr="00373DA8">
              <w:rPr>
                <w:rFonts w:eastAsia="Tahoma"/>
                <w:color w:val="000000"/>
                <w:sz w:val="24"/>
                <w:szCs w:val="24"/>
                <w:lang w:val="uk-UA" w:eastAsia="uk-UA" w:bidi="uk-UA"/>
              </w:rPr>
              <w:t xml:space="preserve">   ГУ ДФС у Черкаській області,</w:t>
            </w:r>
          </w:p>
          <w:p w:rsidR="006D73FE" w:rsidRPr="00373DA8" w:rsidRDefault="00373DA8" w:rsidP="00FB6A15">
            <w:pPr>
              <w:spacing w:line="240" w:lineRule="exact"/>
              <w:ind w:right="134"/>
              <w:jc w:val="center"/>
              <w:rPr>
                <w:color w:val="000000"/>
                <w:sz w:val="24"/>
                <w:szCs w:val="24"/>
                <w:lang w:val="uk-UA" w:eastAsia="uk-UA" w:bidi="uk-UA"/>
              </w:rPr>
            </w:pPr>
            <w:r>
              <w:rPr>
                <w:rStyle w:val="Bodytext212pt"/>
                <w:rFonts w:eastAsia="Calibri"/>
              </w:rPr>
              <w:t xml:space="preserve">Структурні підрозділи </w:t>
            </w:r>
            <w:r w:rsidR="006D73FE" w:rsidRPr="00373DA8">
              <w:rPr>
                <w:rStyle w:val="Bodytext212pt"/>
                <w:rFonts w:eastAsia="Calibri"/>
              </w:rPr>
              <w:t>Черкаської міської ради</w:t>
            </w:r>
          </w:p>
        </w:tc>
        <w:tc>
          <w:tcPr>
            <w:tcW w:w="0" w:type="auto"/>
            <w:tcBorders>
              <w:top w:val="single" w:sz="4" w:space="0" w:color="auto"/>
              <w:left w:val="single" w:sz="4" w:space="0" w:color="auto"/>
              <w:right w:val="single" w:sz="4" w:space="0" w:color="auto"/>
            </w:tcBorders>
            <w:shd w:val="clear" w:color="auto" w:fill="FFFFFF"/>
            <w:vAlign w:val="center"/>
          </w:tcPr>
          <w:p w:rsidR="006D73FE" w:rsidRPr="00373DA8" w:rsidRDefault="006D73FE" w:rsidP="00FB6A15">
            <w:pPr>
              <w:spacing w:line="240" w:lineRule="exact"/>
              <w:ind w:left="208"/>
              <w:jc w:val="center"/>
              <w:rPr>
                <w:color w:val="000000"/>
                <w:lang w:val="uk-UA" w:eastAsia="uk-UA" w:bidi="uk-UA"/>
              </w:rPr>
            </w:pPr>
            <w:r w:rsidRPr="00373DA8">
              <w:rPr>
                <w:rStyle w:val="Bodytext212pt"/>
                <w:rFonts w:eastAsia="Calibri"/>
                <w:sz w:val="20"/>
                <w:szCs w:val="20"/>
              </w:rPr>
              <w:t>Постійно</w:t>
            </w:r>
          </w:p>
        </w:tc>
      </w:tr>
      <w:tr w:rsidR="006D73FE" w:rsidRPr="00373DA8" w:rsidTr="00FB6A15">
        <w:trPr>
          <w:trHeight w:hRule="exact" w:val="993"/>
        </w:trPr>
        <w:tc>
          <w:tcPr>
            <w:tcW w:w="0" w:type="auto"/>
            <w:tcBorders>
              <w:top w:val="single" w:sz="4" w:space="0" w:color="auto"/>
              <w:left w:val="single" w:sz="4" w:space="0" w:color="auto"/>
            </w:tcBorders>
            <w:shd w:val="clear" w:color="auto" w:fill="FFFFFF"/>
            <w:vAlign w:val="center"/>
          </w:tcPr>
          <w:p w:rsidR="006D73FE" w:rsidRPr="00373DA8" w:rsidRDefault="006D73FE" w:rsidP="00FB6A15">
            <w:pPr>
              <w:spacing w:line="240" w:lineRule="exact"/>
              <w:jc w:val="center"/>
              <w:rPr>
                <w:rStyle w:val="Bodytext212pt"/>
                <w:rFonts w:eastAsia="Calibri"/>
                <w:sz w:val="20"/>
                <w:szCs w:val="20"/>
              </w:rPr>
            </w:pPr>
            <w:r w:rsidRPr="00373DA8">
              <w:rPr>
                <w:rStyle w:val="Bodytext212pt"/>
                <w:rFonts w:eastAsia="Calibri"/>
                <w:sz w:val="20"/>
                <w:szCs w:val="20"/>
              </w:rPr>
              <w:t>1.8</w:t>
            </w:r>
          </w:p>
        </w:tc>
        <w:tc>
          <w:tcPr>
            <w:tcW w:w="0" w:type="auto"/>
            <w:tcBorders>
              <w:top w:val="single" w:sz="4" w:space="0" w:color="auto"/>
              <w:left w:val="single" w:sz="4" w:space="0" w:color="auto"/>
            </w:tcBorders>
            <w:shd w:val="clear" w:color="auto" w:fill="FFFFFF"/>
            <w:vAlign w:val="center"/>
          </w:tcPr>
          <w:p w:rsidR="006D73FE" w:rsidRPr="009174D5" w:rsidRDefault="009174D5" w:rsidP="00FB6A15">
            <w:pPr>
              <w:rPr>
                <w:sz w:val="24"/>
                <w:szCs w:val="24"/>
              </w:rPr>
            </w:pPr>
            <w:r w:rsidRPr="009174D5">
              <w:rPr>
                <w:sz w:val="24"/>
                <w:szCs w:val="24"/>
              </w:rPr>
              <w:t xml:space="preserve">     </w:t>
            </w:r>
            <w:r w:rsidR="006D73FE" w:rsidRPr="009174D5">
              <w:rPr>
                <w:sz w:val="24"/>
                <w:szCs w:val="24"/>
              </w:rPr>
              <w:t>Здійснення контролю за дотриманням чинного законодавства щодо місцевих податків і зборів</w:t>
            </w:r>
          </w:p>
        </w:tc>
        <w:tc>
          <w:tcPr>
            <w:tcW w:w="0" w:type="auto"/>
            <w:tcBorders>
              <w:top w:val="single" w:sz="4" w:space="0" w:color="auto"/>
              <w:left w:val="single" w:sz="4" w:space="0" w:color="auto"/>
            </w:tcBorders>
            <w:shd w:val="clear" w:color="auto" w:fill="FFFFFF"/>
            <w:vAlign w:val="center"/>
          </w:tcPr>
          <w:p w:rsidR="006D73FE" w:rsidRPr="00373DA8" w:rsidRDefault="006D73FE" w:rsidP="00FB6A15">
            <w:pPr>
              <w:spacing w:line="274" w:lineRule="exact"/>
              <w:ind w:left="208" w:right="134"/>
              <w:jc w:val="center"/>
              <w:rPr>
                <w:rStyle w:val="Bodytext212pt"/>
                <w:rFonts w:eastAsia="Calibri"/>
              </w:rPr>
            </w:pPr>
            <w:r w:rsidRPr="00373DA8">
              <w:rPr>
                <w:rStyle w:val="Bodytext212pt"/>
                <w:rFonts w:eastAsia="Calibri"/>
              </w:rPr>
              <w:t xml:space="preserve">Управління у                  м. Черкасах </w:t>
            </w:r>
            <w:r w:rsidRPr="00373DA8">
              <w:rPr>
                <w:rFonts w:eastAsia="Tahoma"/>
                <w:color w:val="000000"/>
                <w:sz w:val="24"/>
                <w:szCs w:val="24"/>
                <w:lang w:val="uk-UA" w:eastAsia="uk-UA" w:bidi="uk-UA"/>
              </w:rPr>
              <w:t xml:space="preserve">   ГУ ДФС у Черкаській області</w:t>
            </w:r>
          </w:p>
          <w:p w:rsidR="006D73FE" w:rsidRPr="00373DA8" w:rsidRDefault="006D73FE" w:rsidP="00FB6A15">
            <w:pPr>
              <w:spacing w:line="274" w:lineRule="exact"/>
              <w:ind w:left="208" w:right="134"/>
              <w:jc w:val="center"/>
              <w:rPr>
                <w:rStyle w:val="Bodytext212pt"/>
                <w:rFonts w:eastAsia="Calibri"/>
                <w:highlight w:val="red"/>
              </w:rPr>
            </w:pPr>
          </w:p>
        </w:tc>
        <w:tc>
          <w:tcPr>
            <w:tcW w:w="0" w:type="auto"/>
            <w:tcBorders>
              <w:top w:val="single" w:sz="4" w:space="0" w:color="auto"/>
              <w:left w:val="single" w:sz="4" w:space="0" w:color="auto"/>
              <w:right w:val="single" w:sz="4" w:space="0" w:color="auto"/>
            </w:tcBorders>
            <w:shd w:val="clear" w:color="auto" w:fill="FFFFFF"/>
            <w:vAlign w:val="center"/>
          </w:tcPr>
          <w:p w:rsidR="006D73FE" w:rsidRPr="00373DA8" w:rsidRDefault="006D73FE" w:rsidP="00FB6A15">
            <w:pPr>
              <w:spacing w:line="240" w:lineRule="exact"/>
              <w:ind w:left="208"/>
              <w:jc w:val="center"/>
              <w:rPr>
                <w:rStyle w:val="Bodytext212pt"/>
                <w:rFonts w:eastAsia="Calibri"/>
                <w:sz w:val="20"/>
                <w:szCs w:val="20"/>
              </w:rPr>
            </w:pPr>
            <w:r w:rsidRPr="00373DA8">
              <w:rPr>
                <w:rStyle w:val="Bodytext212pt"/>
                <w:rFonts w:eastAsia="Calibri"/>
                <w:sz w:val="20"/>
                <w:szCs w:val="20"/>
              </w:rPr>
              <w:t>Постійно</w:t>
            </w:r>
          </w:p>
        </w:tc>
      </w:tr>
      <w:tr w:rsidR="006D73FE" w:rsidRPr="00ED1246" w:rsidTr="00FB6A15">
        <w:trPr>
          <w:trHeight w:hRule="exact" w:val="1142"/>
        </w:trPr>
        <w:tc>
          <w:tcPr>
            <w:tcW w:w="0" w:type="auto"/>
            <w:tcBorders>
              <w:top w:val="single" w:sz="4" w:space="0" w:color="auto"/>
              <w:left w:val="single" w:sz="4" w:space="0" w:color="auto"/>
              <w:bottom w:val="single" w:sz="4" w:space="0" w:color="auto"/>
            </w:tcBorders>
            <w:shd w:val="clear" w:color="auto" w:fill="FFFFFF"/>
            <w:vAlign w:val="center"/>
          </w:tcPr>
          <w:p w:rsidR="006D73FE" w:rsidRPr="00373DA8" w:rsidRDefault="006D73FE" w:rsidP="00FB6A15">
            <w:pPr>
              <w:spacing w:line="240" w:lineRule="exact"/>
              <w:jc w:val="center"/>
              <w:rPr>
                <w:color w:val="000000"/>
                <w:lang w:val="uk-UA" w:eastAsia="uk-UA" w:bidi="uk-UA"/>
              </w:rPr>
            </w:pPr>
            <w:r w:rsidRPr="00373DA8">
              <w:rPr>
                <w:rStyle w:val="Bodytext212pt"/>
                <w:rFonts w:eastAsia="Calibri"/>
                <w:sz w:val="20"/>
                <w:szCs w:val="20"/>
              </w:rPr>
              <w:t>2.</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73FE" w:rsidRPr="003537F2" w:rsidRDefault="006D73FE" w:rsidP="00FB6A15">
            <w:pPr>
              <w:jc w:val="center"/>
              <w:rPr>
                <w:b/>
                <w:sz w:val="24"/>
                <w:szCs w:val="24"/>
                <w:lang w:val="uk-UA"/>
              </w:rPr>
            </w:pPr>
            <w:r w:rsidRPr="003537F2">
              <w:rPr>
                <w:b/>
                <w:sz w:val="24"/>
                <w:szCs w:val="24"/>
                <w:lang w:val="uk-UA"/>
              </w:rPr>
              <w:t>Забезпечення додаткових надходжень податків і зборів до міського бюджету</w:t>
            </w:r>
            <w:r w:rsidRPr="003537F2">
              <w:rPr>
                <w:rStyle w:val="Bodytext20"/>
                <w:rFonts w:eastAsia="Tahoma"/>
                <w:b/>
                <w:sz w:val="24"/>
                <w:szCs w:val="24"/>
              </w:rPr>
              <w:t xml:space="preserve">, </w:t>
            </w:r>
            <w:r w:rsidRPr="003537F2">
              <w:rPr>
                <w:b/>
                <w:sz w:val="24"/>
                <w:szCs w:val="24"/>
                <w:lang w:val="uk-UA"/>
              </w:rPr>
              <w:t>застосування непрямих методів роботи для виявлення додаткових резервів надходжень</w:t>
            </w:r>
          </w:p>
        </w:tc>
      </w:tr>
      <w:tr w:rsidR="003537F2" w:rsidRPr="00373DA8" w:rsidTr="00601776">
        <w:trPr>
          <w:trHeight w:hRule="exact" w:val="2541"/>
        </w:trPr>
        <w:tc>
          <w:tcPr>
            <w:tcW w:w="0" w:type="auto"/>
            <w:tcBorders>
              <w:top w:val="single" w:sz="4" w:space="0" w:color="auto"/>
              <w:left w:val="single" w:sz="4" w:space="0" w:color="auto"/>
            </w:tcBorders>
            <w:shd w:val="clear" w:color="auto" w:fill="FFFFFF"/>
            <w:vAlign w:val="center"/>
          </w:tcPr>
          <w:p w:rsidR="006D73FE" w:rsidRPr="003537F2" w:rsidRDefault="006D73FE" w:rsidP="00FB6A15">
            <w:pPr>
              <w:jc w:val="center"/>
            </w:pPr>
            <w:r w:rsidRPr="003537F2">
              <w:t>2.1</w:t>
            </w:r>
          </w:p>
        </w:tc>
        <w:tc>
          <w:tcPr>
            <w:tcW w:w="4804" w:type="dxa"/>
            <w:tcBorders>
              <w:top w:val="single" w:sz="4" w:space="0" w:color="auto"/>
              <w:left w:val="single" w:sz="4" w:space="0" w:color="auto"/>
            </w:tcBorders>
            <w:shd w:val="clear" w:color="auto" w:fill="FFFFFF"/>
          </w:tcPr>
          <w:p w:rsidR="006D73FE" w:rsidRPr="009174D5" w:rsidRDefault="009174D5" w:rsidP="00FB6A15">
            <w:pPr>
              <w:rPr>
                <w:sz w:val="24"/>
                <w:szCs w:val="24"/>
                <w:lang w:val="uk-UA"/>
              </w:rPr>
            </w:pPr>
            <w:r w:rsidRPr="009174D5">
              <w:rPr>
                <w:sz w:val="24"/>
                <w:szCs w:val="24"/>
                <w:lang w:val="uk-UA"/>
              </w:rPr>
              <w:t xml:space="preserve">     </w:t>
            </w:r>
            <w:r w:rsidR="006D73FE" w:rsidRPr="009174D5">
              <w:rPr>
                <w:sz w:val="24"/>
                <w:szCs w:val="24"/>
                <w:lang w:val="uk-UA"/>
              </w:rPr>
              <w:t>Організація роботи щодо взаємодії з  Управлінням Держпраці у Черкаській області, структурними підрозділами Черкаської міської ради з виявлення виплати заробітної плати нижче законодавчо встановленого мінімального розміру, вжиття заходів з підвищення рівня заробітної плати</w:t>
            </w:r>
          </w:p>
          <w:p w:rsidR="006D73FE" w:rsidRPr="009174D5" w:rsidRDefault="006D73FE" w:rsidP="00FB6A15">
            <w:pPr>
              <w:rPr>
                <w:sz w:val="24"/>
                <w:szCs w:val="24"/>
                <w:lang w:val="uk-UA"/>
              </w:rPr>
            </w:pPr>
            <w:r w:rsidRPr="009174D5">
              <w:rPr>
                <w:sz w:val="24"/>
                <w:szCs w:val="24"/>
                <w:lang w:val="uk-UA"/>
              </w:rPr>
              <w:t xml:space="preserve"> </w:t>
            </w:r>
          </w:p>
        </w:tc>
        <w:tc>
          <w:tcPr>
            <w:tcW w:w="2718" w:type="dxa"/>
            <w:tcBorders>
              <w:top w:val="single" w:sz="4" w:space="0" w:color="auto"/>
              <w:left w:val="single" w:sz="4" w:space="0" w:color="auto"/>
            </w:tcBorders>
            <w:shd w:val="clear" w:color="auto" w:fill="FFFFFF"/>
            <w:vAlign w:val="center"/>
          </w:tcPr>
          <w:p w:rsidR="006D73FE" w:rsidRPr="00373DA8" w:rsidRDefault="006D73FE" w:rsidP="00FB6A15">
            <w:pPr>
              <w:spacing w:line="274" w:lineRule="exact"/>
              <w:ind w:left="208" w:right="134"/>
              <w:jc w:val="center"/>
              <w:rPr>
                <w:rStyle w:val="Bodytext212pt"/>
                <w:rFonts w:eastAsia="Calibri"/>
              </w:rPr>
            </w:pPr>
            <w:r w:rsidRPr="00373DA8">
              <w:rPr>
                <w:rStyle w:val="Bodytext212pt"/>
                <w:rFonts w:eastAsia="Calibri"/>
              </w:rPr>
              <w:t xml:space="preserve">Управління у                  м. Черкасах </w:t>
            </w:r>
            <w:r w:rsidRPr="00373DA8">
              <w:rPr>
                <w:rFonts w:eastAsia="Tahoma"/>
                <w:color w:val="000000"/>
                <w:sz w:val="24"/>
                <w:szCs w:val="24"/>
                <w:lang w:val="uk-UA" w:eastAsia="uk-UA" w:bidi="uk-UA"/>
              </w:rPr>
              <w:t xml:space="preserve">   ГУ ДФС у Черкаській області, </w:t>
            </w:r>
            <w:r w:rsidRPr="00373DA8">
              <w:rPr>
                <w:rStyle w:val="Bodytext20"/>
                <w:rFonts w:eastAsia="Calibri"/>
                <w:sz w:val="24"/>
                <w:szCs w:val="24"/>
              </w:rPr>
              <w:t>Управління Держпраці у Черкаській області,</w:t>
            </w:r>
          </w:p>
          <w:p w:rsidR="006D73FE" w:rsidRPr="00373DA8" w:rsidRDefault="006D73FE" w:rsidP="00FB6A15">
            <w:pPr>
              <w:spacing w:line="240" w:lineRule="exact"/>
              <w:ind w:left="208" w:right="134"/>
              <w:jc w:val="center"/>
              <w:rPr>
                <w:color w:val="000000"/>
                <w:sz w:val="24"/>
                <w:szCs w:val="24"/>
                <w:lang w:val="uk-UA" w:eastAsia="uk-UA" w:bidi="uk-UA"/>
              </w:rPr>
            </w:pPr>
            <w:r w:rsidRPr="00373DA8">
              <w:rPr>
                <w:rStyle w:val="Bodytext212pt"/>
                <w:rFonts w:eastAsia="Calibri"/>
              </w:rPr>
              <w:t>структурні підрозділи Черкаської міської ради</w:t>
            </w:r>
          </w:p>
        </w:tc>
        <w:tc>
          <w:tcPr>
            <w:tcW w:w="1793" w:type="dxa"/>
            <w:tcBorders>
              <w:top w:val="single" w:sz="4" w:space="0" w:color="auto"/>
              <w:left w:val="single" w:sz="4" w:space="0" w:color="auto"/>
              <w:right w:val="single" w:sz="4" w:space="0" w:color="auto"/>
            </w:tcBorders>
            <w:shd w:val="clear" w:color="auto" w:fill="FFFFFF"/>
            <w:vAlign w:val="center"/>
          </w:tcPr>
          <w:p w:rsidR="006D73FE" w:rsidRPr="00373DA8" w:rsidRDefault="006D73FE" w:rsidP="00FB6A15">
            <w:pPr>
              <w:spacing w:line="240" w:lineRule="exact"/>
              <w:ind w:left="208"/>
              <w:jc w:val="center"/>
              <w:rPr>
                <w:color w:val="000000"/>
                <w:sz w:val="24"/>
                <w:szCs w:val="24"/>
                <w:lang w:val="uk-UA" w:eastAsia="uk-UA" w:bidi="uk-UA"/>
              </w:rPr>
            </w:pPr>
            <w:r w:rsidRPr="00373DA8">
              <w:rPr>
                <w:rStyle w:val="Bodytext212pt"/>
                <w:rFonts w:eastAsia="Calibri"/>
              </w:rPr>
              <w:t>Постійно</w:t>
            </w:r>
          </w:p>
        </w:tc>
      </w:tr>
      <w:tr w:rsidR="003537F2" w:rsidRPr="00373DA8" w:rsidTr="00601776">
        <w:trPr>
          <w:trHeight w:hRule="exact" w:val="3116"/>
        </w:trPr>
        <w:tc>
          <w:tcPr>
            <w:tcW w:w="0" w:type="auto"/>
            <w:tcBorders>
              <w:top w:val="single" w:sz="4" w:space="0" w:color="auto"/>
              <w:left w:val="single" w:sz="4" w:space="0" w:color="auto"/>
            </w:tcBorders>
            <w:shd w:val="clear" w:color="auto" w:fill="FFFFFF"/>
            <w:vAlign w:val="center"/>
          </w:tcPr>
          <w:p w:rsidR="006D73FE" w:rsidRPr="003537F2" w:rsidRDefault="006D73FE" w:rsidP="00FB6A15">
            <w:pPr>
              <w:jc w:val="center"/>
            </w:pPr>
            <w:r w:rsidRPr="003537F2">
              <w:lastRenderedPageBreak/>
              <w:t>2.2</w:t>
            </w:r>
          </w:p>
        </w:tc>
        <w:tc>
          <w:tcPr>
            <w:tcW w:w="4804" w:type="dxa"/>
            <w:tcBorders>
              <w:top w:val="single" w:sz="4" w:space="0" w:color="auto"/>
              <w:left w:val="single" w:sz="4" w:space="0" w:color="auto"/>
            </w:tcBorders>
            <w:shd w:val="clear" w:color="auto" w:fill="FFFFFF"/>
            <w:vAlign w:val="bottom"/>
          </w:tcPr>
          <w:p w:rsidR="006D73FE" w:rsidRPr="008A71D5" w:rsidRDefault="009174D5" w:rsidP="00FB6A15">
            <w:pPr>
              <w:rPr>
                <w:sz w:val="24"/>
                <w:szCs w:val="24"/>
              </w:rPr>
            </w:pPr>
            <w:r w:rsidRPr="00F926F8">
              <w:rPr>
                <w:sz w:val="24"/>
                <w:szCs w:val="24"/>
              </w:rPr>
              <w:t xml:space="preserve">     </w:t>
            </w:r>
            <w:r w:rsidR="006D73FE" w:rsidRPr="00F926F8">
              <w:rPr>
                <w:sz w:val="24"/>
                <w:szCs w:val="24"/>
              </w:rPr>
              <w:t>Здійснення на основі баз даних податкової звітності за формою 1-ДФ та звітності з єдиного соціального внеску постійного моніторингу нарахованих сум заробітної плати, податку на доходи фізичних осіб, середньооблікової чисельності працівників в еквіваленті повної зайнятості, середньомісячної зарплати одного працівника  з метою виявлення підприємств, які ухиляються від сплати податків</w:t>
            </w:r>
          </w:p>
          <w:p w:rsidR="003537F2" w:rsidRPr="008A71D5" w:rsidRDefault="003537F2" w:rsidP="00FB6A15">
            <w:pPr>
              <w:rPr>
                <w:sz w:val="24"/>
                <w:szCs w:val="24"/>
              </w:rPr>
            </w:pPr>
          </w:p>
        </w:tc>
        <w:tc>
          <w:tcPr>
            <w:tcW w:w="2718" w:type="dxa"/>
            <w:tcBorders>
              <w:top w:val="single" w:sz="4" w:space="0" w:color="auto"/>
              <w:left w:val="single" w:sz="4" w:space="0" w:color="auto"/>
            </w:tcBorders>
            <w:shd w:val="clear" w:color="auto" w:fill="FFFFFF"/>
            <w:vAlign w:val="center"/>
          </w:tcPr>
          <w:p w:rsidR="006D73FE" w:rsidRPr="00373DA8" w:rsidRDefault="006D73FE" w:rsidP="00FB6A15">
            <w:pPr>
              <w:spacing w:line="274" w:lineRule="exact"/>
              <w:ind w:left="208" w:right="134"/>
              <w:jc w:val="center"/>
              <w:rPr>
                <w:rStyle w:val="Bodytext212pt"/>
                <w:rFonts w:eastAsia="Calibri"/>
              </w:rPr>
            </w:pPr>
            <w:r w:rsidRPr="00373DA8">
              <w:rPr>
                <w:rStyle w:val="Bodytext212pt"/>
                <w:rFonts w:eastAsia="Calibri"/>
              </w:rPr>
              <w:t xml:space="preserve">Управління у                  м. Черкасах, </w:t>
            </w:r>
            <w:r w:rsidRPr="00373DA8">
              <w:rPr>
                <w:rFonts w:eastAsia="Tahoma"/>
                <w:color w:val="000000"/>
                <w:sz w:val="24"/>
                <w:szCs w:val="24"/>
                <w:lang w:val="uk-UA" w:eastAsia="uk-UA" w:bidi="uk-UA"/>
              </w:rPr>
              <w:t xml:space="preserve">   структурні підрозділи  ГУ ДФС у Черкаській області</w:t>
            </w:r>
          </w:p>
        </w:tc>
        <w:tc>
          <w:tcPr>
            <w:tcW w:w="1793" w:type="dxa"/>
            <w:tcBorders>
              <w:top w:val="single" w:sz="4" w:space="0" w:color="auto"/>
              <w:left w:val="single" w:sz="4" w:space="0" w:color="auto"/>
              <w:right w:val="single" w:sz="4" w:space="0" w:color="auto"/>
            </w:tcBorders>
            <w:shd w:val="clear" w:color="auto" w:fill="FFFFFF"/>
            <w:vAlign w:val="center"/>
          </w:tcPr>
          <w:p w:rsidR="006D73FE" w:rsidRPr="00373DA8" w:rsidRDefault="006D73FE" w:rsidP="00FB6A15">
            <w:pPr>
              <w:spacing w:line="240" w:lineRule="exact"/>
              <w:ind w:left="208"/>
              <w:jc w:val="center"/>
              <w:rPr>
                <w:rStyle w:val="Bodytext212pt"/>
                <w:rFonts w:eastAsia="Calibri"/>
              </w:rPr>
            </w:pPr>
            <w:r w:rsidRPr="00373DA8">
              <w:rPr>
                <w:rStyle w:val="Bodytext212pt"/>
                <w:rFonts w:eastAsia="Calibri"/>
              </w:rPr>
              <w:t>Щоквартально</w:t>
            </w:r>
          </w:p>
        </w:tc>
      </w:tr>
      <w:tr w:rsidR="003537F2" w:rsidRPr="00373DA8" w:rsidTr="00601776">
        <w:trPr>
          <w:trHeight w:hRule="exact" w:val="1413"/>
        </w:trPr>
        <w:tc>
          <w:tcPr>
            <w:tcW w:w="0" w:type="auto"/>
            <w:tcBorders>
              <w:top w:val="single" w:sz="4" w:space="0" w:color="auto"/>
              <w:left w:val="single" w:sz="4" w:space="0" w:color="auto"/>
            </w:tcBorders>
            <w:shd w:val="clear" w:color="auto" w:fill="FFFFFF"/>
            <w:vAlign w:val="center"/>
          </w:tcPr>
          <w:p w:rsidR="006D73FE" w:rsidRPr="003537F2" w:rsidRDefault="006D73FE" w:rsidP="00FB6A15">
            <w:pPr>
              <w:jc w:val="center"/>
            </w:pPr>
            <w:r w:rsidRPr="003537F2">
              <w:t>2.3</w:t>
            </w:r>
          </w:p>
          <w:p w:rsidR="00F926F8" w:rsidRPr="003537F2" w:rsidRDefault="00F926F8" w:rsidP="00FB6A15">
            <w:pPr>
              <w:jc w:val="center"/>
            </w:pPr>
          </w:p>
          <w:p w:rsidR="00F926F8" w:rsidRPr="003537F2" w:rsidRDefault="00F926F8" w:rsidP="00FB6A15">
            <w:pPr>
              <w:jc w:val="center"/>
            </w:pPr>
          </w:p>
        </w:tc>
        <w:tc>
          <w:tcPr>
            <w:tcW w:w="4804" w:type="dxa"/>
            <w:tcBorders>
              <w:top w:val="single" w:sz="4" w:space="0" w:color="auto"/>
              <w:left w:val="single" w:sz="4" w:space="0" w:color="auto"/>
            </w:tcBorders>
            <w:shd w:val="clear" w:color="auto" w:fill="FFFFFF"/>
            <w:vAlign w:val="bottom"/>
          </w:tcPr>
          <w:p w:rsidR="006D73FE" w:rsidRPr="00F926F8" w:rsidRDefault="009174D5" w:rsidP="00FB6A15">
            <w:pPr>
              <w:rPr>
                <w:sz w:val="24"/>
                <w:szCs w:val="24"/>
              </w:rPr>
            </w:pPr>
            <w:r w:rsidRPr="00F926F8">
              <w:rPr>
                <w:sz w:val="24"/>
                <w:szCs w:val="24"/>
              </w:rPr>
              <w:t xml:space="preserve">     </w:t>
            </w:r>
            <w:r w:rsidR="006D73FE" w:rsidRPr="00F926F8">
              <w:rPr>
                <w:sz w:val="24"/>
                <w:szCs w:val="24"/>
              </w:rPr>
              <w:t>Виявлення платників, які мають об’єкти виробництва або торгівлі, здійснюють діяльність та мають чисельність працюючих не більше 1 особи</w:t>
            </w:r>
          </w:p>
          <w:p w:rsidR="00F926F8" w:rsidRPr="00F926F8" w:rsidRDefault="00F926F8" w:rsidP="00FB6A15">
            <w:pPr>
              <w:rPr>
                <w:sz w:val="24"/>
                <w:szCs w:val="24"/>
              </w:rPr>
            </w:pPr>
          </w:p>
          <w:p w:rsidR="00F926F8" w:rsidRPr="00F926F8" w:rsidRDefault="00F926F8" w:rsidP="00FB6A15">
            <w:pPr>
              <w:rPr>
                <w:sz w:val="24"/>
                <w:szCs w:val="24"/>
              </w:rPr>
            </w:pPr>
          </w:p>
        </w:tc>
        <w:tc>
          <w:tcPr>
            <w:tcW w:w="2718" w:type="dxa"/>
            <w:tcBorders>
              <w:top w:val="single" w:sz="4" w:space="0" w:color="auto"/>
              <w:left w:val="single" w:sz="4" w:space="0" w:color="auto"/>
            </w:tcBorders>
            <w:shd w:val="clear" w:color="auto" w:fill="FFFFFF"/>
            <w:vAlign w:val="center"/>
          </w:tcPr>
          <w:p w:rsidR="006D73FE" w:rsidRPr="008A71D5" w:rsidRDefault="006D73FE" w:rsidP="00FB6A15">
            <w:pPr>
              <w:spacing w:line="274" w:lineRule="exact"/>
              <w:ind w:left="208" w:right="134"/>
              <w:jc w:val="center"/>
              <w:rPr>
                <w:rFonts w:eastAsia="Tahoma"/>
                <w:color w:val="000000"/>
                <w:sz w:val="24"/>
                <w:szCs w:val="24"/>
                <w:lang w:eastAsia="uk-UA" w:bidi="uk-UA"/>
              </w:rPr>
            </w:pPr>
            <w:r w:rsidRPr="00373DA8">
              <w:rPr>
                <w:rStyle w:val="Bodytext212pt"/>
                <w:rFonts w:eastAsia="Calibri"/>
              </w:rPr>
              <w:t xml:space="preserve">Управління у                  м. Черкасах, </w:t>
            </w:r>
            <w:r w:rsidRPr="00373DA8">
              <w:rPr>
                <w:rFonts w:eastAsia="Tahoma"/>
                <w:color w:val="000000"/>
                <w:sz w:val="24"/>
                <w:szCs w:val="24"/>
                <w:lang w:val="uk-UA" w:eastAsia="uk-UA" w:bidi="uk-UA"/>
              </w:rPr>
              <w:t xml:space="preserve">   структурні підрозділи  ГУ ДФС у Черкаській області</w:t>
            </w:r>
          </w:p>
          <w:p w:rsidR="00F926F8" w:rsidRPr="008A71D5" w:rsidRDefault="00F926F8" w:rsidP="00FB6A15">
            <w:pPr>
              <w:spacing w:line="274" w:lineRule="exact"/>
              <w:ind w:left="208" w:right="134"/>
              <w:jc w:val="center"/>
              <w:rPr>
                <w:rFonts w:eastAsia="Tahoma"/>
                <w:color w:val="000000"/>
                <w:sz w:val="24"/>
                <w:szCs w:val="24"/>
                <w:lang w:eastAsia="uk-UA" w:bidi="uk-UA"/>
              </w:rPr>
            </w:pPr>
          </w:p>
          <w:p w:rsidR="00F926F8" w:rsidRPr="008A71D5" w:rsidRDefault="00F926F8" w:rsidP="00FB6A15">
            <w:pPr>
              <w:spacing w:line="274" w:lineRule="exact"/>
              <w:ind w:left="208" w:right="134"/>
              <w:jc w:val="center"/>
              <w:rPr>
                <w:rStyle w:val="Bodytext212pt"/>
                <w:rFonts w:eastAsia="Calibri"/>
                <w:lang w:val="ru-RU"/>
              </w:rPr>
            </w:pPr>
          </w:p>
        </w:tc>
        <w:tc>
          <w:tcPr>
            <w:tcW w:w="1793" w:type="dxa"/>
            <w:tcBorders>
              <w:top w:val="single" w:sz="4" w:space="0" w:color="auto"/>
              <w:left w:val="single" w:sz="4" w:space="0" w:color="auto"/>
              <w:right w:val="single" w:sz="4" w:space="0" w:color="auto"/>
            </w:tcBorders>
            <w:shd w:val="clear" w:color="auto" w:fill="FFFFFF"/>
            <w:vAlign w:val="center"/>
          </w:tcPr>
          <w:p w:rsidR="006D73FE" w:rsidRDefault="006D73FE" w:rsidP="00FB6A15">
            <w:pPr>
              <w:spacing w:line="240" w:lineRule="exact"/>
              <w:jc w:val="center"/>
              <w:rPr>
                <w:rStyle w:val="Bodytext212pt"/>
                <w:rFonts w:eastAsia="Calibri"/>
                <w:sz w:val="20"/>
                <w:szCs w:val="20"/>
                <w:lang w:val="en-US"/>
              </w:rPr>
            </w:pPr>
            <w:r w:rsidRPr="00373DA8">
              <w:rPr>
                <w:rStyle w:val="Bodytext212pt"/>
                <w:rFonts w:eastAsia="Calibri"/>
                <w:sz w:val="20"/>
                <w:szCs w:val="20"/>
              </w:rPr>
              <w:t>Щоквартально</w:t>
            </w:r>
          </w:p>
          <w:p w:rsidR="00F926F8" w:rsidRDefault="00F926F8" w:rsidP="00FB6A15">
            <w:pPr>
              <w:spacing w:line="240" w:lineRule="exact"/>
              <w:jc w:val="center"/>
              <w:rPr>
                <w:rStyle w:val="Bodytext212pt"/>
                <w:rFonts w:eastAsia="Calibri"/>
                <w:sz w:val="20"/>
                <w:szCs w:val="20"/>
                <w:lang w:val="en-US"/>
              </w:rPr>
            </w:pPr>
          </w:p>
          <w:p w:rsidR="00F926F8" w:rsidRPr="00F926F8" w:rsidRDefault="00F926F8" w:rsidP="00FB6A15">
            <w:pPr>
              <w:spacing w:line="240" w:lineRule="exact"/>
              <w:jc w:val="center"/>
              <w:rPr>
                <w:rStyle w:val="Bodytext212pt"/>
                <w:rFonts w:eastAsia="Calibri"/>
                <w:sz w:val="20"/>
                <w:szCs w:val="20"/>
                <w:lang w:val="en-US"/>
              </w:rPr>
            </w:pPr>
          </w:p>
        </w:tc>
      </w:tr>
      <w:tr w:rsidR="003537F2" w:rsidRPr="00373DA8" w:rsidTr="00601776">
        <w:trPr>
          <w:trHeight w:hRule="exact" w:val="2325"/>
        </w:trPr>
        <w:tc>
          <w:tcPr>
            <w:tcW w:w="0" w:type="auto"/>
            <w:tcBorders>
              <w:top w:val="single" w:sz="4" w:space="0" w:color="auto"/>
              <w:left w:val="single" w:sz="4" w:space="0" w:color="auto"/>
              <w:bottom w:val="outset" w:sz="6" w:space="0" w:color="auto"/>
            </w:tcBorders>
            <w:shd w:val="clear" w:color="auto" w:fill="FFFFFF"/>
            <w:vAlign w:val="center"/>
          </w:tcPr>
          <w:p w:rsidR="006D73FE" w:rsidRPr="003537F2" w:rsidRDefault="006D73FE" w:rsidP="00FB6A15">
            <w:pPr>
              <w:jc w:val="center"/>
            </w:pPr>
            <w:r w:rsidRPr="003537F2">
              <w:t>2.4</w:t>
            </w:r>
          </w:p>
        </w:tc>
        <w:tc>
          <w:tcPr>
            <w:tcW w:w="4804" w:type="dxa"/>
            <w:tcBorders>
              <w:top w:val="single" w:sz="4" w:space="0" w:color="auto"/>
              <w:left w:val="single" w:sz="4" w:space="0" w:color="auto"/>
              <w:bottom w:val="outset" w:sz="6" w:space="0" w:color="auto"/>
            </w:tcBorders>
            <w:shd w:val="clear" w:color="auto" w:fill="FFFFFF"/>
            <w:vAlign w:val="bottom"/>
          </w:tcPr>
          <w:p w:rsidR="006D73FE" w:rsidRPr="008A71D5" w:rsidRDefault="00F926F8" w:rsidP="00FB6A15">
            <w:pPr>
              <w:rPr>
                <w:sz w:val="24"/>
                <w:szCs w:val="24"/>
              </w:rPr>
            </w:pPr>
            <w:r w:rsidRPr="00F926F8">
              <w:rPr>
                <w:sz w:val="24"/>
                <w:szCs w:val="24"/>
              </w:rPr>
              <w:t xml:space="preserve">     </w:t>
            </w:r>
            <w:r w:rsidR="006D73FE" w:rsidRPr="00F926F8">
              <w:rPr>
                <w:sz w:val="24"/>
                <w:szCs w:val="24"/>
              </w:rPr>
              <w:t>Встановлення кола осіб, які отримали окремі види доходів, що, відповідно до законодавства, підлягають обов’язковому декларуванню (інвестиційний прибуток, дохід від продажу рухомого та нерухомого майна, доходи у вигляді активів, що передаються у спадщину,  подарунків,  надання в оренду нерухомості тощо)</w:t>
            </w:r>
          </w:p>
          <w:p w:rsidR="003537F2" w:rsidRPr="008A71D5" w:rsidRDefault="003537F2" w:rsidP="00FB6A15">
            <w:pPr>
              <w:rPr>
                <w:sz w:val="24"/>
                <w:szCs w:val="24"/>
              </w:rPr>
            </w:pPr>
          </w:p>
          <w:p w:rsidR="003537F2" w:rsidRPr="008A71D5" w:rsidRDefault="003537F2" w:rsidP="00FB6A15">
            <w:pPr>
              <w:rPr>
                <w:sz w:val="24"/>
                <w:szCs w:val="24"/>
              </w:rPr>
            </w:pPr>
          </w:p>
          <w:p w:rsidR="00F926F8" w:rsidRPr="008A71D5" w:rsidRDefault="00F926F8" w:rsidP="00FB6A15">
            <w:pPr>
              <w:rPr>
                <w:sz w:val="24"/>
                <w:szCs w:val="24"/>
              </w:rPr>
            </w:pPr>
          </w:p>
          <w:p w:rsidR="00F926F8" w:rsidRPr="00F926F8" w:rsidRDefault="00F926F8" w:rsidP="00FB6A15">
            <w:pPr>
              <w:rPr>
                <w:sz w:val="24"/>
                <w:szCs w:val="24"/>
              </w:rPr>
            </w:pPr>
          </w:p>
        </w:tc>
        <w:tc>
          <w:tcPr>
            <w:tcW w:w="2718" w:type="dxa"/>
            <w:tcBorders>
              <w:top w:val="single" w:sz="4" w:space="0" w:color="auto"/>
              <w:left w:val="single" w:sz="4" w:space="0" w:color="auto"/>
              <w:bottom w:val="outset" w:sz="6" w:space="0" w:color="auto"/>
            </w:tcBorders>
            <w:shd w:val="clear" w:color="auto" w:fill="FFFFFF"/>
            <w:vAlign w:val="center"/>
          </w:tcPr>
          <w:p w:rsidR="006D73FE" w:rsidRPr="00373DA8" w:rsidRDefault="006D73FE" w:rsidP="00FB6A15">
            <w:pPr>
              <w:spacing w:line="274" w:lineRule="exact"/>
              <w:ind w:left="208" w:right="134"/>
              <w:jc w:val="center"/>
              <w:rPr>
                <w:rStyle w:val="Bodytext212pt"/>
                <w:rFonts w:eastAsia="Calibri"/>
              </w:rPr>
            </w:pPr>
            <w:r w:rsidRPr="00373DA8">
              <w:rPr>
                <w:rStyle w:val="Bodytext212pt"/>
                <w:rFonts w:eastAsia="Calibri"/>
              </w:rPr>
              <w:t xml:space="preserve">Управління у                  м. Черкасах, </w:t>
            </w:r>
            <w:r w:rsidRPr="00373DA8">
              <w:rPr>
                <w:rFonts w:eastAsia="Tahoma"/>
                <w:color w:val="000000"/>
                <w:sz w:val="24"/>
                <w:szCs w:val="24"/>
                <w:lang w:val="uk-UA" w:eastAsia="uk-UA" w:bidi="uk-UA"/>
              </w:rPr>
              <w:t xml:space="preserve">   структурні підрозділи  ГУ ДФС у Черкаській області</w:t>
            </w:r>
          </w:p>
        </w:tc>
        <w:tc>
          <w:tcPr>
            <w:tcW w:w="1793" w:type="dxa"/>
            <w:tcBorders>
              <w:top w:val="single" w:sz="4" w:space="0" w:color="auto"/>
              <w:left w:val="single" w:sz="4" w:space="0" w:color="auto"/>
              <w:bottom w:val="outset" w:sz="6" w:space="0" w:color="auto"/>
              <w:right w:val="single" w:sz="4" w:space="0" w:color="auto"/>
            </w:tcBorders>
            <w:shd w:val="clear" w:color="auto" w:fill="FFFFFF"/>
            <w:vAlign w:val="center"/>
          </w:tcPr>
          <w:p w:rsidR="006D73FE" w:rsidRPr="00373DA8" w:rsidRDefault="006D73FE" w:rsidP="00FB6A15">
            <w:pPr>
              <w:spacing w:line="240" w:lineRule="exact"/>
              <w:jc w:val="center"/>
              <w:rPr>
                <w:rStyle w:val="Bodytext212pt"/>
                <w:rFonts w:eastAsia="Calibri"/>
                <w:sz w:val="20"/>
                <w:szCs w:val="20"/>
              </w:rPr>
            </w:pPr>
            <w:r w:rsidRPr="00373DA8">
              <w:rPr>
                <w:rStyle w:val="Bodytext212pt"/>
                <w:rFonts w:eastAsia="Calibri"/>
                <w:sz w:val="20"/>
                <w:szCs w:val="20"/>
              </w:rPr>
              <w:t>Постійно</w:t>
            </w:r>
          </w:p>
        </w:tc>
      </w:tr>
      <w:tr w:rsidR="003537F2" w:rsidRPr="00373DA8" w:rsidTr="00601776">
        <w:trPr>
          <w:trHeight w:hRule="exact" w:val="305"/>
        </w:trPr>
        <w:tc>
          <w:tcPr>
            <w:tcW w:w="0" w:type="auto"/>
            <w:tcBorders>
              <w:top w:val="outset" w:sz="6" w:space="0" w:color="auto"/>
              <w:left w:val="single" w:sz="4" w:space="0" w:color="auto"/>
            </w:tcBorders>
            <w:shd w:val="clear" w:color="auto" w:fill="FFFFFF"/>
            <w:vAlign w:val="center"/>
          </w:tcPr>
          <w:p w:rsidR="003537F2" w:rsidRPr="003537F2" w:rsidRDefault="003537F2" w:rsidP="00FB6A15">
            <w:pPr>
              <w:spacing w:line="240" w:lineRule="exact"/>
              <w:jc w:val="center"/>
              <w:rPr>
                <w:rStyle w:val="Bodytext212pt"/>
                <w:rFonts w:eastAsia="Calibri"/>
                <w:sz w:val="20"/>
                <w:szCs w:val="20"/>
                <w:lang w:val="en-US"/>
              </w:rPr>
            </w:pPr>
            <w:r w:rsidRPr="003537F2">
              <w:rPr>
                <w:rStyle w:val="Bodytext212pt"/>
                <w:rFonts w:eastAsia="Calibri"/>
                <w:sz w:val="20"/>
                <w:szCs w:val="20"/>
                <w:lang w:val="en-US"/>
              </w:rPr>
              <w:t>1</w:t>
            </w:r>
          </w:p>
        </w:tc>
        <w:tc>
          <w:tcPr>
            <w:tcW w:w="4804" w:type="dxa"/>
            <w:tcBorders>
              <w:top w:val="outset" w:sz="6" w:space="0" w:color="auto"/>
              <w:left w:val="single" w:sz="4" w:space="0" w:color="auto"/>
            </w:tcBorders>
            <w:shd w:val="clear" w:color="auto" w:fill="FFFFFF"/>
            <w:vAlign w:val="center"/>
          </w:tcPr>
          <w:p w:rsidR="003537F2" w:rsidRPr="003537F2" w:rsidRDefault="003537F2" w:rsidP="00FB6A15">
            <w:pPr>
              <w:ind w:firstLine="705"/>
              <w:jc w:val="center"/>
              <w:rPr>
                <w:lang w:val="en-US"/>
              </w:rPr>
            </w:pPr>
            <w:r w:rsidRPr="003537F2">
              <w:rPr>
                <w:lang w:val="en-US"/>
              </w:rPr>
              <w:t>2</w:t>
            </w:r>
          </w:p>
        </w:tc>
        <w:tc>
          <w:tcPr>
            <w:tcW w:w="2718" w:type="dxa"/>
            <w:tcBorders>
              <w:top w:val="outset" w:sz="6" w:space="0" w:color="auto"/>
              <w:left w:val="single" w:sz="4" w:space="0" w:color="auto"/>
            </w:tcBorders>
            <w:shd w:val="clear" w:color="auto" w:fill="FFFFFF"/>
            <w:vAlign w:val="center"/>
          </w:tcPr>
          <w:p w:rsidR="003537F2" w:rsidRPr="003537F2" w:rsidRDefault="003537F2" w:rsidP="00FB6A15">
            <w:pPr>
              <w:spacing w:line="274" w:lineRule="exact"/>
              <w:ind w:left="208" w:right="134"/>
              <w:jc w:val="center"/>
              <w:rPr>
                <w:rStyle w:val="Bodytext212pt"/>
                <w:rFonts w:eastAsia="Calibri"/>
                <w:sz w:val="20"/>
                <w:szCs w:val="20"/>
                <w:lang w:val="en-US"/>
              </w:rPr>
            </w:pPr>
            <w:r w:rsidRPr="003537F2">
              <w:rPr>
                <w:rStyle w:val="Bodytext212pt"/>
                <w:rFonts w:eastAsia="Calibri"/>
                <w:sz w:val="20"/>
                <w:szCs w:val="20"/>
                <w:lang w:val="en-US"/>
              </w:rPr>
              <w:t>3</w:t>
            </w:r>
          </w:p>
        </w:tc>
        <w:tc>
          <w:tcPr>
            <w:tcW w:w="1793" w:type="dxa"/>
            <w:tcBorders>
              <w:top w:val="outset" w:sz="6" w:space="0" w:color="auto"/>
              <w:left w:val="single" w:sz="4" w:space="0" w:color="auto"/>
              <w:right w:val="single" w:sz="4" w:space="0" w:color="auto"/>
            </w:tcBorders>
            <w:shd w:val="clear" w:color="auto" w:fill="FFFFFF"/>
            <w:vAlign w:val="center"/>
          </w:tcPr>
          <w:p w:rsidR="003537F2" w:rsidRPr="003537F2" w:rsidRDefault="003537F2" w:rsidP="00FB6A15">
            <w:pPr>
              <w:spacing w:line="240" w:lineRule="exact"/>
              <w:jc w:val="center"/>
              <w:rPr>
                <w:rStyle w:val="Bodytext212pt"/>
                <w:rFonts w:eastAsia="Calibri"/>
                <w:sz w:val="20"/>
                <w:szCs w:val="20"/>
                <w:lang w:val="en-US"/>
              </w:rPr>
            </w:pPr>
            <w:r w:rsidRPr="003537F2">
              <w:rPr>
                <w:rStyle w:val="Bodytext212pt"/>
                <w:rFonts w:eastAsia="Calibri"/>
                <w:sz w:val="20"/>
                <w:szCs w:val="20"/>
                <w:lang w:val="en-US"/>
              </w:rPr>
              <w:t>4</w:t>
            </w:r>
          </w:p>
        </w:tc>
      </w:tr>
      <w:tr w:rsidR="003537F2" w:rsidRPr="00373DA8" w:rsidTr="00601776">
        <w:trPr>
          <w:trHeight w:hRule="exact" w:val="2836"/>
        </w:trPr>
        <w:tc>
          <w:tcPr>
            <w:tcW w:w="0" w:type="auto"/>
            <w:tcBorders>
              <w:top w:val="single" w:sz="4" w:space="0" w:color="auto"/>
              <w:left w:val="single" w:sz="4" w:space="0" w:color="auto"/>
            </w:tcBorders>
            <w:shd w:val="clear" w:color="auto" w:fill="FFFFFF"/>
            <w:vAlign w:val="center"/>
          </w:tcPr>
          <w:p w:rsidR="003537F2" w:rsidRPr="003537F2" w:rsidRDefault="003537F2" w:rsidP="00FB6A15">
            <w:pPr>
              <w:jc w:val="center"/>
            </w:pPr>
            <w:r w:rsidRPr="003537F2">
              <w:t>2.5</w:t>
            </w:r>
          </w:p>
        </w:tc>
        <w:tc>
          <w:tcPr>
            <w:tcW w:w="4804" w:type="dxa"/>
            <w:tcBorders>
              <w:top w:val="single" w:sz="4" w:space="0" w:color="auto"/>
              <w:left w:val="single" w:sz="4" w:space="0" w:color="auto"/>
            </w:tcBorders>
            <w:shd w:val="clear" w:color="auto" w:fill="FFFFFF"/>
            <w:vAlign w:val="center"/>
          </w:tcPr>
          <w:p w:rsidR="003537F2" w:rsidRPr="00F926F8" w:rsidRDefault="003537F2" w:rsidP="00FB6A15">
            <w:pPr>
              <w:rPr>
                <w:sz w:val="24"/>
                <w:szCs w:val="24"/>
                <w:lang w:val="uk-UA"/>
              </w:rPr>
            </w:pPr>
            <w:r w:rsidRPr="00F926F8">
              <w:rPr>
                <w:sz w:val="24"/>
                <w:szCs w:val="24"/>
                <w:lang w:val="uk-UA"/>
              </w:rPr>
              <w:t xml:space="preserve">     Отримання та опрацювання даних від Департаменту архітектури та містобудування Черкаської міської ради: щодо переліку укладених угод про справляння плати за користування частиною прибудинкових територій та укладених договорів про відшкодування збитків (неодержаного доходу), інформації п</w:t>
            </w:r>
            <w:r>
              <w:rPr>
                <w:sz w:val="24"/>
                <w:szCs w:val="24"/>
                <w:lang w:val="uk-UA"/>
              </w:rPr>
              <w:t>ро новоукладені договори оренди</w:t>
            </w:r>
          </w:p>
        </w:tc>
        <w:tc>
          <w:tcPr>
            <w:tcW w:w="2718" w:type="dxa"/>
            <w:tcBorders>
              <w:top w:val="single" w:sz="4" w:space="0" w:color="auto"/>
              <w:left w:val="single" w:sz="4" w:space="0" w:color="auto"/>
            </w:tcBorders>
            <w:shd w:val="clear" w:color="auto" w:fill="FFFFFF"/>
            <w:vAlign w:val="center"/>
          </w:tcPr>
          <w:p w:rsidR="003537F2" w:rsidRPr="00373DA8" w:rsidRDefault="003537F2" w:rsidP="00FB6A15">
            <w:pPr>
              <w:spacing w:line="274" w:lineRule="exact"/>
              <w:ind w:left="208" w:right="134"/>
              <w:jc w:val="center"/>
              <w:rPr>
                <w:color w:val="000000"/>
                <w:sz w:val="24"/>
                <w:szCs w:val="24"/>
                <w:lang w:val="uk-UA" w:eastAsia="uk-UA" w:bidi="uk-UA"/>
              </w:rPr>
            </w:pPr>
            <w:r w:rsidRPr="00373DA8">
              <w:rPr>
                <w:rStyle w:val="Bodytext212pt"/>
                <w:rFonts w:eastAsia="Calibri"/>
              </w:rPr>
              <w:t xml:space="preserve">Управління у                  м. Черкасах </w:t>
            </w:r>
            <w:r w:rsidRPr="00373DA8">
              <w:rPr>
                <w:rFonts w:eastAsia="Tahoma"/>
                <w:color w:val="000000"/>
                <w:sz w:val="24"/>
                <w:szCs w:val="24"/>
                <w:lang w:val="uk-UA" w:eastAsia="uk-UA" w:bidi="uk-UA"/>
              </w:rPr>
              <w:t xml:space="preserve">   ГУ ДФС у Черкаській області</w:t>
            </w:r>
            <w:r w:rsidRPr="00373DA8">
              <w:rPr>
                <w:rStyle w:val="Bodytext212pt"/>
                <w:rFonts w:eastAsia="Calibri"/>
              </w:rPr>
              <w:t xml:space="preserve">, </w:t>
            </w:r>
            <w:r w:rsidRPr="00373DA8">
              <w:rPr>
                <w:rFonts w:eastAsia="Tahoma"/>
                <w:color w:val="000000"/>
                <w:sz w:val="24"/>
                <w:szCs w:val="24"/>
                <w:lang w:val="uk-UA" w:eastAsia="uk-UA" w:bidi="uk-UA"/>
              </w:rPr>
              <w:t>Департамент архітектури та містобудування Черкаської міської ради</w:t>
            </w:r>
          </w:p>
        </w:tc>
        <w:tc>
          <w:tcPr>
            <w:tcW w:w="1793" w:type="dxa"/>
            <w:tcBorders>
              <w:top w:val="single" w:sz="4" w:space="0" w:color="auto"/>
              <w:left w:val="single" w:sz="4" w:space="0" w:color="auto"/>
              <w:right w:val="single" w:sz="4" w:space="0" w:color="auto"/>
            </w:tcBorders>
            <w:shd w:val="clear" w:color="auto" w:fill="FFFFFF"/>
            <w:vAlign w:val="center"/>
          </w:tcPr>
          <w:p w:rsidR="003537F2" w:rsidRPr="00373DA8" w:rsidRDefault="003537F2" w:rsidP="00FB6A15">
            <w:pPr>
              <w:spacing w:line="240" w:lineRule="exact"/>
              <w:jc w:val="center"/>
              <w:rPr>
                <w:color w:val="000000"/>
                <w:lang w:val="uk-UA" w:eastAsia="uk-UA" w:bidi="uk-UA"/>
              </w:rPr>
            </w:pPr>
            <w:r w:rsidRPr="00373DA8">
              <w:rPr>
                <w:rStyle w:val="Bodytext212pt"/>
                <w:rFonts w:eastAsia="Calibri"/>
                <w:sz w:val="20"/>
                <w:szCs w:val="20"/>
              </w:rPr>
              <w:t>Постійно</w:t>
            </w:r>
          </w:p>
        </w:tc>
      </w:tr>
      <w:tr w:rsidR="003537F2" w:rsidRPr="00373DA8" w:rsidTr="00601776">
        <w:trPr>
          <w:trHeight w:hRule="exact" w:val="1573"/>
        </w:trPr>
        <w:tc>
          <w:tcPr>
            <w:tcW w:w="0" w:type="auto"/>
            <w:tcBorders>
              <w:top w:val="single" w:sz="4" w:space="0" w:color="auto"/>
              <w:left w:val="single" w:sz="4" w:space="0" w:color="auto"/>
            </w:tcBorders>
            <w:shd w:val="clear" w:color="auto" w:fill="FFFFFF"/>
            <w:vAlign w:val="center"/>
          </w:tcPr>
          <w:p w:rsidR="003537F2" w:rsidRPr="003537F2" w:rsidRDefault="003537F2" w:rsidP="00FB6A15">
            <w:pPr>
              <w:jc w:val="center"/>
            </w:pPr>
            <w:r w:rsidRPr="003537F2">
              <w:t>2.6</w:t>
            </w:r>
          </w:p>
        </w:tc>
        <w:tc>
          <w:tcPr>
            <w:tcW w:w="4804" w:type="dxa"/>
            <w:tcBorders>
              <w:top w:val="single" w:sz="4" w:space="0" w:color="auto"/>
              <w:left w:val="single" w:sz="4" w:space="0" w:color="auto"/>
            </w:tcBorders>
            <w:shd w:val="clear" w:color="auto" w:fill="FFFFFF"/>
            <w:vAlign w:val="center"/>
          </w:tcPr>
          <w:p w:rsidR="003537F2" w:rsidRPr="00F926F8" w:rsidRDefault="003537F2" w:rsidP="00FB6A15">
            <w:pPr>
              <w:rPr>
                <w:sz w:val="24"/>
                <w:szCs w:val="24"/>
                <w:lang w:val="uk-UA"/>
              </w:rPr>
            </w:pPr>
            <w:r w:rsidRPr="00F926F8">
              <w:rPr>
                <w:sz w:val="24"/>
                <w:szCs w:val="24"/>
                <w:lang w:val="uk-UA"/>
              </w:rPr>
              <w:t xml:space="preserve">     Виявлення та проведення роз’яснювальної роботи стосовно необхідності державної реєстрації особам які здійснюють господарську діяльність та не мають стат</w:t>
            </w:r>
            <w:r>
              <w:rPr>
                <w:sz w:val="24"/>
                <w:szCs w:val="24"/>
                <w:lang w:val="uk-UA"/>
              </w:rPr>
              <w:t>усу фізичної особи – підприємця</w:t>
            </w:r>
          </w:p>
        </w:tc>
        <w:tc>
          <w:tcPr>
            <w:tcW w:w="2718" w:type="dxa"/>
            <w:tcBorders>
              <w:top w:val="single" w:sz="4" w:space="0" w:color="auto"/>
              <w:left w:val="single" w:sz="4" w:space="0" w:color="auto"/>
            </w:tcBorders>
            <w:shd w:val="clear" w:color="auto" w:fill="FFFFFF"/>
            <w:vAlign w:val="center"/>
          </w:tcPr>
          <w:p w:rsidR="003537F2" w:rsidRPr="00373DA8" w:rsidRDefault="003537F2" w:rsidP="00FB6A15">
            <w:pPr>
              <w:spacing w:line="274" w:lineRule="exact"/>
              <w:ind w:left="208" w:right="134"/>
              <w:jc w:val="center"/>
              <w:rPr>
                <w:color w:val="000000"/>
                <w:sz w:val="24"/>
                <w:szCs w:val="24"/>
                <w:lang w:val="uk-UA" w:eastAsia="uk-UA" w:bidi="uk-UA"/>
              </w:rPr>
            </w:pPr>
            <w:r w:rsidRPr="00373DA8">
              <w:rPr>
                <w:rStyle w:val="Bodytext212pt"/>
                <w:rFonts w:eastAsia="Calibri"/>
              </w:rPr>
              <w:t xml:space="preserve">Управління у                  м. Черкасах, </w:t>
            </w:r>
            <w:r w:rsidRPr="00373DA8">
              <w:rPr>
                <w:rFonts w:eastAsia="Tahoma"/>
                <w:color w:val="000000"/>
                <w:sz w:val="24"/>
                <w:szCs w:val="24"/>
                <w:lang w:val="uk-UA" w:eastAsia="uk-UA" w:bidi="uk-UA"/>
              </w:rPr>
              <w:t xml:space="preserve">   структурні підрозділи  ГУ ДФС у Черкаській області</w:t>
            </w:r>
          </w:p>
        </w:tc>
        <w:tc>
          <w:tcPr>
            <w:tcW w:w="1793" w:type="dxa"/>
            <w:tcBorders>
              <w:top w:val="single" w:sz="4" w:space="0" w:color="auto"/>
              <w:left w:val="single" w:sz="4" w:space="0" w:color="auto"/>
              <w:right w:val="single" w:sz="4" w:space="0" w:color="auto"/>
            </w:tcBorders>
            <w:shd w:val="clear" w:color="auto" w:fill="FFFFFF"/>
            <w:vAlign w:val="center"/>
          </w:tcPr>
          <w:p w:rsidR="003537F2" w:rsidRPr="00373DA8" w:rsidRDefault="003537F2" w:rsidP="00FB6A15">
            <w:pPr>
              <w:spacing w:line="240" w:lineRule="exact"/>
              <w:jc w:val="center"/>
              <w:rPr>
                <w:color w:val="000000"/>
                <w:lang w:val="uk-UA" w:eastAsia="uk-UA" w:bidi="uk-UA"/>
              </w:rPr>
            </w:pPr>
            <w:r w:rsidRPr="00373DA8">
              <w:rPr>
                <w:rStyle w:val="Bodytext212pt"/>
                <w:rFonts w:eastAsia="Calibri"/>
                <w:sz w:val="20"/>
                <w:szCs w:val="20"/>
              </w:rPr>
              <w:t>Постійно</w:t>
            </w:r>
          </w:p>
        </w:tc>
      </w:tr>
      <w:tr w:rsidR="003537F2" w:rsidRPr="00373DA8" w:rsidTr="00601776">
        <w:trPr>
          <w:trHeight w:hRule="exact" w:val="2251"/>
        </w:trPr>
        <w:tc>
          <w:tcPr>
            <w:tcW w:w="0" w:type="auto"/>
            <w:tcBorders>
              <w:top w:val="single" w:sz="4" w:space="0" w:color="auto"/>
              <w:left w:val="single" w:sz="4" w:space="0" w:color="auto"/>
            </w:tcBorders>
            <w:shd w:val="clear" w:color="auto" w:fill="FFFFFF"/>
            <w:vAlign w:val="center"/>
          </w:tcPr>
          <w:p w:rsidR="003537F2" w:rsidRPr="003537F2" w:rsidRDefault="003537F2" w:rsidP="00FB6A15">
            <w:pPr>
              <w:jc w:val="center"/>
            </w:pPr>
            <w:r w:rsidRPr="003537F2">
              <w:t>2.7</w:t>
            </w:r>
          </w:p>
        </w:tc>
        <w:tc>
          <w:tcPr>
            <w:tcW w:w="4804" w:type="dxa"/>
            <w:tcBorders>
              <w:top w:val="single" w:sz="4" w:space="0" w:color="auto"/>
              <w:left w:val="single" w:sz="4" w:space="0" w:color="auto"/>
            </w:tcBorders>
            <w:shd w:val="clear" w:color="auto" w:fill="FFFFFF"/>
            <w:vAlign w:val="center"/>
          </w:tcPr>
          <w:p w:rsidR="003537F2" w:rsidRPr="00F926F8" w:rsidRDefault="003537F2" w:rsidP="00FB6A15">
            <w:pPr>
              <w:rPr>
                <w:sz w:val="24"/>
                <w:szCs w:val="24"/>
                <w:lang w:val="uk-UA"/>
              </w:rPr>
            </w:pPr>
            <w:r w:rsidRPr="00F926F8">
              <w:rPr>
                <w:sz w:val="24"/>
                <w:szCs w:val="24"/>
                <w:lang w:val="uk-UA"/>
              </w:rPr>
              <w:t xml:space="preserve">     Проведення роботи щодо дотримання вимог чинного законодавства під час здійснення господарської діяльності з торгівлі алкогольними та тютюновими виробами, наявності необхідних дозвільних документів, марок акцизного податку встановленого зразка, дотримання мінімальних та максимальних роздрібних цін та інше</w:t>
            </w:r>
          </w:p>
          <w:p w:rsidR="003537F2" w:rsidRPr="00F926F8" w:rsidRDefault="003537F2" w:rsidP="00FB6A15">
            <w:pPr>
              <w:rPr>
                <w:sz w:val="24"/>
                <w:szCs w:val="24"/>
                <w:lang w:val="uk-UA"/>
              </w:rPr>
            </w:pPr>
          </w:p>
        </w:tc>
        <w:tc>
          <w:tcPr>
            <w:tcW w:w="2718" w:type="dxa"/>
            <w:tcBorders>
              <w:top w:val="single" w:sz="4" w:space="0" w:color="auto"/>
              <w:left w:val="single" w:sz="4" w:space="0" w:color="auto"/>
            </w:tcBorders>
            <w:shd w:val="clear" w:color="auto" w:fill="FFFFFF"/>
            <w:vAlign w:val="center"/>
          </w:tcPr>
          <w:p w:rsidR="003537F2" w:rsidRPr="00373DA8" w:rsidRDefault="003537F2" w:rsidP="00FB6A15">
            <w:pPr>
              <w:spacing w:line="240" w:lineRule="exact"/>
              <w:ind w:left="208" w:right="134"/>
              <w:jc w:val="center"/>
              <w:rPr>
                <w:color w:val="000000"/>
                <w:sz w:val="24"/>
                <w:szCs w:val="24"/>
                <w:lang w:val="uk-UA" w:eastAsia="uk-UA" w:bidi="uk-UA"/>
              </w:rPr>
            </w:pPr>
            <w:r w:rsidRPr="00373DA8">
              <w:rPr>
                <w:rStyle w:val="Bodytext212pt"/>
                <w:rFonts w:eastAsia="Calibri"/>
              </w:rPr>
              <w:t xml:space="preserve">Управління у                  м. Черкасах, </w:t>
            </w:r>
            <w:r w:rsidRPr="00373DA8">
              <w:rPr>
                <w:rFonts w:eastAsia="Tahoma"/>
                <w:color w:val="000000"/>
                <w:sz w:val="24"/>
                <w:szCs w:val="24"/>
                <w:lang w:val="uk-UA" w:eastAsia="uk-UA" w:bidi="uk-UA"/>
              </w:rPr>
              <w:t xml:space="preserve">   структурні підрозділи  ГУ ДФС у Черкаській області</w:t>
            </w:r>
          </w:p>
        </w:tc>
        <w:tc>
          <w:tcPr>
            <w:tcW w:w="1793" w:type="dxa"/>
            <w:tcBorders>
              <w:top w:val="single" w:sz="4" w:space="0" w:color="auto"/>
              <w:left w:val="single" w:sz="4" w:space="0" w:color="auto"/>
              <w:right w:val="single" w:sz="4" w:space="0" w:color="auto"/>
            </w:tcBorders>
            <w:shd w:val="clear" w:color="auto" w:fill="FFFFFF"/>
            <w:vAlign w:val="center"/>
          </w:tcPr>
          <w:p w:rsidR="003537F2" w:rsidRPr="00373DA8" w:rsidRDefault="003537F2" w:rsidP="00FB6A15">
            <w:pPr>
              <w:spacing w:line="240" w:lineRule="exact"/>
              <w:jc w:val="center"/>
              <w:rPr>
                <w:color w:val="000000"/>
                <w:lang w:val="uk-UA" w:eastAsia="uk-UA" w:bidi="uk-UA"/>
              </w:rPr>
            </w:pPr>
            <w:r w:rsidRPr="00373DA8">
              <w:rPr>
                <w:rStyle w:val="Bodytext212pt"/>
                <w:rFonts w:eastAsia="Calibri"/>
                <w:sz w:val="20"/>
                <w:szCs w:val="20"/>
              </w:rPr>
              <w:t>Постійно</w:t>
            </w:r>
          </w:p>
        </w:tc>
      </w:tr>
      <w:tr w:rsidR="003537F2" w:rsidRPr="00373DA8" w:rsidTr="00FB6A15">
        <w:trPr>
          <w:trHeight w:hRule="exact" w:val="1135"/>
        </w:trPr>
        <w:tc>
          <w:tcPr>
            <w:tcW w:w="0" w:type="auto"/>
            <w:tcBorders>
              <w:top w:val="single" w:sz="4" w:space="0" w:color="auto"/>
              <w:left w:val="single" w:sz="4" w:space="0" w:color="auto"/>
            </w:tcBorders>
            <w:shd w:val="clear" w:color="auto" w:fill="FFFFFF"/>
            <w:vAlign w:val="center"/>
          </w:tcPr>
          <w:p w:rsidR="003537F2" w:rsidRPr="003537F2" w:rsidRDefault="003537F2" w:rsidP="00FB6A15">
            <w:pPr>
              <w:jc w:val="center"/>
            </w:pPr>
            <w:r w:rsidRPr="003537F2">
              <w:lastRenderedPageBreak/>
              <w:t>3.</w:t>
            </w:r>
          </w:p>
        </w:tc>
        <w:tc>
          <w:tcPr>
            <w:tcW w:w="0" w:type="auto"/>
            <w:gridSpan w:val="3"/>
            <w:tcBorders>
              <w:top w:val="single" w:sz="4" w:space="0" w:color="auto"/>
              <w:left w:val="single" w:sz="4" w:space="0" w:color="auto"/>
              <w:right w:val="single" w:sz="4" w:space="0" w:color="auto"/>
            </w:tcBorders>
            <w:shd w:val="clear" w:color="auto" w:fill="FFFFFF"/>
            <w:vAlign w:val="center"/>
          </w:tcPr>
          <w:p w:rsidR="003537F2" w:rsidRPr="003537F2" w:rsidRDefault="003537F2" w:rsidP="00FB6A15">
            <w:pPr>
              <w:ind w:left="247" w:right="171" w:firstLine="247"/>
              <w:jc w:val="center"/>
              <w:rPr>
                <w:b/>
                <w:sz w:val="24"/>
                <w:szCs w:val="24"/>
                <w:lang w:val="uk-UA"/>
              </w:rPr>
            </w:pPr>
            <w:r w:rsidRPr="003537F2">
              <w:rPr>
                <w:b/>
                <w:sz w:val="24"/>
                <w:szCs w:val="24"/>
                <w:lang w:val="uk-UA"/>
              </w:rPr>
              <w:t>Проведення  заходів про зменшенню заборгованості по платежах до бюджету</w:t>
            </w:r>
          </w:p>
        </w:tc>
      </w:tr>
      <w:tr w:rsidR="003537F2" w:rsidRPr="00373DA8" w:rsidTr="00FB6A15">
        <w:trPr>
          <w:trHeight w:hRule="exact" w:val="1940"/>
        </w:trPr>
        <w:tc>
          <w:tcPr>
            <w:tcW w:w="0" w:type="auto"/>
            <w:tcBorders>
              <w:top w:val="single" w:sz="4" w:space="0" w:color="auto"/>
              <w:left w:val="single" w:sz="4" w:space="0" w:color="auto"/>
            </w:tcBorders>
            <w:shd w:val="clear" w:color="auto" w:fill="FFFFFF"/>
            <w:vAlign w:val="center"/>
          </w:tcPr>
          <w:p w:rsidR="003537F2" w:rsidRPr="003537F2" w:rsidRDefault="003537F2" w:rsidP="00FB6A15">
            <w:pPr>
              <w:jc w:val="center"/>
            </w:pPr>
            <w:r w:rsidRPr="003537F2">
              <w:t>3.1</w:t>
            </w:r>
          </w:p>
        </w:tc>
        <w:tc>
          <w:tcPr>
            <w:tcW w:w="0" w:type="auto"/>
            <w:tcBorders>
              <w:top w:val="single" w:sz="4" w:space="0" w:color="auto"/>
              <w:left w:val="single" w:sz="4" w:space="0" w:color="auto"/>
            </w:tcBorders>
            <w:shd w:val="clear" w:color="auto" w:fill="FFFFFF"/>
            <w:vAlign w:val="bottom"/>
          </w:tcPr>
          <w:p w:rsidR="003537F2" w:rsidRPr="003537F2" w:rsidRDefault="003537F2" w:rsidP="00FB6A15">
            <w:pPr>
              <w:rPr>
                <w:sz w:val="24"/>
                <w:szCs w:val="24"/>
              </w:rPr>
            </w:pPr>
            <w:r w:rsidRPr="003537F2">
              <w:rPr>
                <w:sz w:val="24"/>
                <w:szCs w:val="24"/>
              </w:rPr>
              <w:t xml:space="preserve">     Організація роботи щодо взаємодії  з  Управлінням Держпраці у Черкаській області, структурними підрозділами Черкаської міської ради з питань погашення заборгованості із заробітної плати та сплати відповідних податків до бюджету</w:t>
            </w:r>
          </w:p>
        </w:tc>
        <w:tc>
          <w:tcPr>
            <w:tcW w:w="0" w:type="auto"/>
            <w:tcBorders>
              <w:top w:val="single" w:sz="4" w:space="0" w:color="auto"/>
              <w:left w:val="single" w:sz="4" w:space="0" w:color="auto"/>
            </w:tcBorders>
            <w:shd w:val="clear" w:color="auto" w:fill="FFFFFF"/>
            <w:vAlign w:val="center"/>
          </w:tcPr>
          <w:p w:rsidR="003537F2" w:rsidRPr="00373DA8" w:rsidRDefault="003537F2" w:rsidP="00FB6A15">
            <w:pPr>
              <w:spacing w:line="240" w:lineRule="exact"/>
              <w:ind w:left="208" w:right="134"/>
              <w:jc w:val="center"/>
              <w:rPr>
                <w:color w:val="000000"/>
                <w:sz w:val="24"/>
                <w:szCs w:val="24"/>
                <w:lang w:val="uk-UA" w:eastAsia="uk-UA" w:bidi="uk-UA"/>
              </w:rPr>
            </w:pPr>
            <w:r w:rsidRPr="00373DA8">
              <w:rPr>
                <w:rStyle w:val="Bodytext212pt"/>
                <w:rFonts w:eastAsia="Calibri"/>
              </w:rPr>
              <w:t xml:space="preserve">Управління у                  м. Черкасах, </w:t>
            </w:r>
            <w:r w:rsidRPr="00373DA8">
              <w:rPr>
                <w:rFonts w:eastAsia="Tahoma"/>
                <w:color w:val="000000"/>
                <w:sz w:val="24"/>
                <w:szCs w:val="24"/>
                <w:lang w:val="uk-UA" w:eastAsia="uk-UA" w:bidi="uk-UA"/>
              </w:rPr>
              <w:t xml:space="preserve">   структурні підрозділи  ГУ ДФС у Черкаській області</w:t>
            </w:r>
          </w:p>
        </w:tc>
        <w:tc>
          <w:tcPr>
            <w:tcW w:w="0" w:type="auto"/>
            <w:tcBorders>
              <w:top w:val="single" w:sz="4" w:space="0" w:color="auto"/>
              <w:left w:val="single" w:sz="4" w:space="0" w:color="auto"/>
              <w:right w:val="single" w:sz="4" w:space="0" w:color="auto"/>
            </w:tcBorders>
            <w:shd w:val="clear" w:color="auto" w:fill="FFFFFF"/>
            <w:vAlign w:val="center"/>
          </w:tcPr>
          <w:p w:rsidR="003537F2" w:rsidRPr="00373DA8" w:rsidRDefault="003537F2" w:rsidP="00FB6A15">
            <w:pPr>
              <w:spacing w:line="240" w:lineRule="exact"/>
              <w:ind w:left="208"/>
              <w:jc w:val="center"/>
              <w:rPr>
                <w:color w:val="000000"/>
                <w:sz w:val="24"/>
                <w:szCs w:val="24"/>
                <w:lang w:val="uk-UA" w:eastAsia="uk-UA" w:bidi="uk-UA"/>
              </w:rPr>
            </w:pPr>
            <w:r w:rsidRPr="00373DA8">
              <w:rPr>
                <w:rStyle w:val="Bodytext212pt"/>
                <w:rFonts w:eastAsia="Calibri"/>
              </w:rPr>
              <w:t>Постійно</w:t>
            </w:r>
          </w:p>
        </w:tc>
      </w:tr>
      <w:tr w:rsidR="003537F2" w:rsidRPr="00373DA8" w:rsidTr="00FB6A15">
        <w:trPr>
          <w:trHeight w:hRule="exact" w:val="2970"/>
        </w:trPr>
        <w:tc>
          <w:tcPr>
            <w:tcW w:w="0" w:type="auto"/>
            <w:tcBorders>
              <w:top w:val="single" w:sz="4" w:space="0" w:color="auto"/>
              <w:left w:val="single" w:sz="4" w:space="0" w:color="auto"/>
            </w:tcBorders>
            <w:shd w:val="clear" w:color="auto" w:fill="FFFFFF"/>
            <w:vAlign w:val="center"/>
          </w:tcPr>
          <w:p w:rsidR="003537F2" w:rsidRPr="003537F2" w:rsidRDefault="003537F2" w:rsidP="00FB6A15">
            <w:pPr>
              <w:jc w:val="center"/>
            </w:pPr>
            <w:r w:rsidRPr="003537F2">
              <w:t>3.2</w:t>
            </w:r>
          </w:p>
        </w:tc>
        <w:tc>
          <w:tcPr>
            <w:tcW w:w="0" w:type="auto"/>
            <w:tcBorders>
              <w:top w:val="single" w:sz="4" w:space="0" w:color="auto"/>
              <w:left w:val="single" w:sz="4" w:space="0" w:color="auto"/>
            </w:tcBorders>
            <w:shd w:val="clear" w:color="auto" w:fill="FFFFFF"/>
            <w:vAlign w:val="center"/>
          </w:tcPr>
          <w:p w:rsidR="003537F2" w:rsidRPr="003537F2" w:rsidRDefault="003537F2" w:rsidP="00FB6A15">
            <w:pPr>
              <w:rPr>
                <w:sz w:val="24"/>
                <w:szCs w:val="24"/>
              </w:rPr>
            </w:pPr>
            <w:r w:rsidRPr="003537F2">
              <w:rPr>
                <w:sz w:val="24"/>
                <w:szCs w:val="24"/>
              </w:rPr>
              <w:t xml:space="preserve">     Виявлення порушень вимог чинного законодавства про працю та застосування відповідних заходів до підприємств, які мають заборгованість з виплати зарплати та перерахування до міського бюджету податку на доходи фізичних осіб. Проведення інвентаризації заборгованості по заробітній платі та податку на доходи фізичних осіб</w:t>
            </w:r>
          </w:p>
        </w:tc>
        <w:tc>
          <w:tcPr>
            <w:tcW w:w="0" w:type="auto"/>
            <w:tcBorders>
              <w:top w:val="single" w:sz="4" w:space="0" w:color="auto"/>
              <w:left w:val="single" w:sz="4" w:space="0" w:color="auto"/>
            </w:tcBorders>
            <w:shd w:val="clear" w:color="auto" w:fill="FFFFFF"/>
            <w:vAlign w:val="center"/>
          </w:tcPr>
          <w:p w:rsidR="003537F2" w:rsidRPr="00373DA8" w:rsidRDefault="003537F2" w:rsidP="00FB6A15">
            <w:pPr>
              <w:spacing w:line="240" w:lineRule="exact"/>
              <w:ind w:left="208" w:right="134"/>
              <w:jc w:val="center"/>
              <w:rPr>
                <w:color w:val="000000"/>
                <w:sz w:val="24"/>
                <w:szCs w:val="24"/>
                <w:lang w:val="uk-UA" w:eastAsia="uk-UA" w:bidi="uk-UA"/>
              </w:rPr>
            </w:pPr>
            <w:r>
              <w:rPr>
                <w:rStyle w:val="Bodytext212pt"/>
                <w:rFonts w:eastAsia="Calibri"/>
              </w:rPr>
              <w:t>Управління у</w:t>
            </w:r>
            <w:r w:rsidRPr="008A71D5">
              <w:rPr>
                <w:rStyle w:val="Bodytext212pt"/>
                <w:rFonts w:eastAsia="Calibri"/>
                <w:lang w:val="ru-RU"/>
              </w:rPr>
              <w:t xml:space="preserve"> </w:t>
            </w:r>
            <w:r w:rsidRPr="00373DA8">
              <w:rPr>
                <w:rStyle w:val="Bodytext212pt"/>
                <w:rFonts w:eastAsia="Calibri"/>
              </w:rPr>
              <w:t xml:space="preserve">м. Черкасах,  </w:t>
            </w:r>
            <w:r w:rsidRPr="00373DA8">
              <w:rPr>
                <w:rFonts w:eastAsia="Tahoma"/>
                <w:color w:val="000000"/>
                <w:sz w:val="24"/>
                <w:szCs w:val="24"/>
                <w:lang w:val="uk-UA" w:eastAsia="uk-UA" w:bidi="uk-UA"/>
              </w:rPr>
              <w:t xml:space="preserve">   структурні підрозділи  ГУ ДФС у Черкаській області</w:t>
            </w:r>
          </w:p>
        </w:tc>
        <w:tc>
          <w:tcPr>
            <w:tcW w:w="0" w:type="auto"/>
            <w:tcBorders>
              <w:top w:val="single" w:sz="4" w:space="0" w:color="auto"/>
              <w:left w:val="single" w:sz="4" w:space="0" w:color="auto"/>
              <w:right w:val="single" w:sz="4" w:space="0" w:color="auto"/>
            </w:tcBorders>
            <w:shd w:val="clear" w:color="auto" w:fill="FFFFFF"/>
            <w:vAlign w:val="center"/>
          </w:tcPr>
          <w:p w:rsidR="003537F2" w:rsidRPr="00373DA8" w:rsidRDefault="003537F2" w:rsidP="00FB6A15">
            <w:pPr>
              <w:spacing w:line="240" w:lineRule="exact"/>
              <w:ind w:left="208"/>
              <w:jc w:val="center"/>
              <w:rPr>
                <w:color w:val="000000"/>
                <w:sz w:val="24"/>
                <w:szCs w:val="24"/>
                <w:lang w:val="uk-UA" w:eastAsia="uk-UA" w:bidi="uk-UA"/>
              </w:rPr>
            </w:pPr>
            <w:r w:rsidRPr="00373DA8">
              <w:rPr>
                <w:rStyle w:val="Bodytext212pt"/>
                <w:rFonts w:eastAsia="Calibri"/>
              </w:rPr>
              <w:t>Щоквартально</w:t>
            </w:r>
          </w:p>
        </w:tc>
      </w:tr>
      <w:tr w:rsidR="003537F2" w:rsidRPr="00373DA8" w:rsidTr="00FB6A15">
        <w:trPr>
          <w:trHeight w:hRule="exact" w:val="1688"/>
        </w:trPr>
        <w:tc>
          <w:tcPr>
            <w:tcW w:w="0" w:type="auto"/>
            <w:tcBorders>
              <w:top w:val="single" w:sz="4" w:space="0" w:color="auto"/>
              <w:left w:val="single" w:sz="4" w:space="0" w:color="auto"/>
              <w:bottom w:val="outset" w:sz="6" w:space="0" w:color="auto"/>
            </w:tcBorders>
            <w:shd w:val="clear" w:color="auto" w:fill="FFFFFF"/>
            <w:vAlign w:val="center"/>
          </w:tcPr>
          <w:p w:rsidR="003537F2" w:rsidRPr="003537F2" w:rsidRDefault="003537F2" w:rsidP="00FB6A15">
            <w:pPr>
              <w:jc w:val="center"/>
            </w:pPr>
            <w:r w:rsidRPr="003537F2">
              <w:t>3.3</w:t>
            </w:r>
          </w:p>
        </w:tc>
        <w:tc>
          <w:tcPr>
            <w:tcW w:w="0" w:type="auto"/>
            <w:tcBorders>
              <w:top w:val="single" w:sz="4" w:space="0" w:color="auto"/>
              <w:left w:val="single" w:sz="4" w:space="0" w:color="auto"/>
              <w:bottom w:val="outset" w:sz="6" w:space="0" w:color="auto"/>
            </w:tcBorders>
            <w:shd w:val="clear" w:color="auto" w:fill="FFFFFF"/>
            <w:vAlign w:val="center"/>
          </w:tcPr>
          <w:p w:rsidR="003537F2" w:rsidRDefault="00F91778" w:rsidP="00FB6A15">
            <w:pPr>
              <w:rPr>
                <w:sz w:val="24"/>
                <w:szCs w:val="24"/>
                <w:lang w:val="uk-UA"/>
              </w:rPr>
            </w:pPr>
            <w:r>
              <w:rPr>
                <w:sz w:val="24"/>
                <w:szCs w:val="24"/>
                <w:lang w:val="uk-UA"/>
              </w:rPr>
              <w:t xml:space="preserve">     </w:t>
            </w:r>
            <w:r w:rsidR="003537F2" w:rsidRPr="003537F2">
              <w:rPr>
                <w:sz w:val="24"/>
                <w:szCs w:val="24"/>
              </w:rPr>
              <w:t>Вжиття заходів з погашення заборгованості до міського бюджету, формування та надсилання податкових вимог, передача на стягнення до Державної виконавчої служби</w:t>
            </w:r>
          </w:p>
          <w:p w:rsidR="00F91778" w:rsidRPr="00F91778" w:rsidRDefault="00F91778" w:rsidP="00FB6A15">
            <w:pPr>
              <w:rPr>
                <w:sz w:val="24"/>
                <w:szCs w:val="24"/>
                <w:lang w:val="uk-UA"/>
              </w:rPr>
            </w:pPr>
          </w:p>
          <w:p w:rsidR="003537F2" w:rsidRPr="003537F2" w:rsidRDefault="003537F2" w:rsidP="00FB6A15">
            <w:pPr>
              <w:rPr>
                <w:sz w:val="24"/>
                <w:szCs w:val="24"/>
              </w:rPr>
            </w:pPr>
          </w:p>
        </w:tc>
        <w:tc>
          <w:tcPr>
            <w:tcW w:w="0" w:type="auto"/>
            <w:tcBorders>
              <w:top w:val="single" w:sz="4" w:space="0" w:color="auto"/>
              <w:left w:val="single" w:sz="4" w:space="0" w:color="auto"/>
              <w:bottom w:val="outset" w:sz="6" w:space="0" w:color="auto"/>
            </w:tcBorders>
            <w:shd w:val="clear" w:color="auto" w:fill="FFFFFF"/>
            <w:vAlign w:val="center"/>
          </w:tcPr>
          <w:p w:rsidR="003537F2" w:rsidRDefault="003537F2" w:rsidP="00FB6A15">
            <w:pPr>
              <w:jc w:val="center"/>
              <w:rPr>
                <w:sz w:val="24"/>
                <w:szCs w:val="24"/>
                <w:lang w:val="uk-UA"/>
              </w:rPr>
            </w:pPr>
            <w:r>
              <w:rPr>
                <w:rStyle w:val="Bodytext212pt"/>
                <w:rFonts w:eastAsia="Tahoma"/>
              </w:rPr>
              <w:t>Управління у</w:t>
            </w:r>
            <w:r w:rsidRPr="00373DA8">
              <w:rPr>
                <w:rStyle w:val="Bodytext212pt"/>
                <w:rFonts w:eastAsia="Tahoma"/>
              </w:rPr>
              <w:t xml:space="preserve"> м. Черкасах </w:t>
            </w:r>
            <w:r w:rsidRPr="00373DA8">
              <w:rPr>
                <w:sz w:val="24"/>
                <w:szCs w:val="24"/>
                <w:lang w:val="uk-UA"/>
              </w:rPr>
              <w:t xml:space="preserve">   ГУ ДФС у Черкаській області</w:t>
            </w:r>
          </w:p>
          <w:p w:rsidR="00F91778" w:rsidRPr="00373DA8" w:rsidRDefault="00F91778" w:rsidP="00FB6A15">
            <w:pPr>
              <w:jc w:val="center"/>
              <w:rPr>
                <w:sz w:val="24"/>
                <w:szCs w:val="24"/>
                <w:lang w:val="uk-UA"/>
              </w:rPr>
            </w:pPr>
          </w:p>
        </w:tc>
        <w:tc>
          <w:tcPr>
            <w:tcW w:w="0" w:type="auto"/>
            <w:tcBorders>
              <w:top w:val="single" w:sz="4" w:space="0" w:color="auto"/>
              <w:left w:val="single" w:sz="4" w:space="0" w:color="auto"/>
              <w:bottom w:val="outset" w:sz="6" w:space="0" w:color="auto"/>
              <w:right w:val="single" w:sz="4" w:space="0" w:color="auto"/>
            </w:tcBorders>
            <w:shd w:val="clear" w:color="auto" w:fill="FFFFFF"/>
            <w:vAlign w:val="center"/>
          </w:tcPr>
          <w:p w:rsidR="003537F2" w:rsidRDefault="003537F2" w:rsidP="00FB6A15">
            <w:pPr>
              <w:spacing w:line="240" w:lineRule="exact"/>
              <w:ind w:left="208"/>
              <w:jc w:val="center"/>
              <w:rPr>
                <w:rStyle w:val="Bodytext212pt"/>
                <w:rFonts w:eastAsia="Calibri"/>
              </w:rPr>
            </w:pPr>
            <w:r w:rsidRPr="00373DA8">
              <w:rPr>
                <w:rStyle w:val="Bodytext212pt"/>
                <w:rFonts w:eastAsia="Calibri"/>
              </w:rPr>
              <w:t>Щоквартально</w:t>
            </w:r>
          </w:p>
          <w:p w:rsidR="00F91778" w:rsidRPr="00373DA8" w:rsidRDefault="00F91778" w:rsidP="00FB6A15">
            <w:pPr>
              <w:spacing w:line="240" w:lineRule="exact"/>
              <w:ind w:left="208"/>
              <w:jc w:val="center"/>
              <w:rPr>
                <w:color w:val="000000"/>
                <w:sz w:val="24"/>
                <w:szCs w:val="24"/>
                <w:lang w:val="uk-UA" w:eastAsia="uk-UA" w:bidi="uk-UA"/>
              </w:rPr>
            </w:pPr>
          </w:p>
        </w:tc>
      </w:tr>
      <w:tr w:rsidR="00FD5B4B" w:rsidRPr="00373DA8" w:rsidTr="00FB6A15">
        <w:trPr>
          <w:trHeight w:hRule="exact" w:val="375"/>
        </w:trPr>
        <w:tc>
          <w:tcPr>
            <w:tcW w:w="0" w:type="auto"/>
            <w:tcBorders>
              <w:top w:val="outset" w:sz="6" w:space="0" w:color="auto"/>
              <w:left w:val="single" w:sz="4" w:space="0" w:color="auto"/>
            </w:tcBorders>
            <w:shd w:val="clear" w:color="auto" w:fill="FFFFFF"/>
            <w:vAlign w:val="center"/>
          </w:tcPr>
          <w:p w:rsidR="00FD5B4B" w:rsidRPr="00F91778" w:rsidRDefault="00FD5B4B" w:rsidP="00FB6A15">
            <w:pPr>
              <w:jc w:val="center"/>
              <w:rPr>
                <w:lang w:val="uk-UA"/>
              </w:rPr>
            </w:pPr>
            <w:r>
              <w:rPr>
                <w:lang w:val="uk-UA"/>
              </w:rPr>
              <w:t>1</w:t>
            </w:r>
          </w:p>
        </w:tc>
        <w:tc>
          <w:tcPr>
            <w:tcW w:w="0" w:type="auto"/>
            <w:tcBorders>
              <w:top w:val="outset" w:sz="6" w:space="0" w:color="auto"/>
              <w:left w:val="single" w:sz="4" w:space="0" w:color="auto"/>
            </w:tcBorders>
            <w:shd w:val="clear" w:color="auto" w:fill="FFFFFF"/>
            <w:vAlign w:val="center"/>
          </w:tcPr>
          <w:p w:rsidR="00FD5B4B" w:rsidRPr="00373DA8" w:rsidRDefault="00FD5B4B" w:rsidP="00FB6A15">
            <w:pPr>
              <w:spacing w:line="240" w:lineRule="exact"/>
              <w:ind w:left="208"/>
              <w:jc w:val="center"/>
              <w:rPr>
                <w:spacing w:val="2"/>
                <w:sz w:val="24"/>
                <w:szCs w:val="24"/>
                <w:lang w:val="uk-UA"/>
              </w:rPr>
            </w:pPr>
            <w:r>
              <w:rPr>
                <w:spacing w:val="2"/>
                <w:sz w:val="24"/>
                <w:szCs w:val="24"/>
                <w:lang w:val="uk-UA"/>
              </w:rPr>
              <w:t>2</w:t>
            </w:r>
          </w:p>
        </w:tc>
        <w:tc>
          <w:tcPr>
            <w:tcW w:w="0" w:type="auto"/>
            <w:tcBorders>
              <w:top w:val="outset" w:sz="6" w:space="0" w:color="auto"/>
              <w:left w:val="single" w:sz="4" w:space="0" w:color="auto"/>
            </w:tcBorders>
            <w:shd w:val="clear" w:color="auto" w:fill="FFFFFF"/>
            <w:vAlign w:val="center"/>
          </w:tcPr>
          <w:p w:rsidR="00FD5B4B" w:rsidRPr="00373DA8" w:rsidRDefault="00FD5B4B" w:rsidP="00FB6A15">
            <w:pPr>
              <w:spacing w:line="240" w:lineRule="exact"/>
              <w:ind w:left="208"/>
              <w:jc w:val="center"/>
              <w:rPr>
                <w:spacing w:val="2"/>
                <w:sz w:val="24"/>
                <w:szCs w:val="24"/>
                <w:lang w:val="uk-UA"/>
              </w:rPr>
            </w:pPr>
            <w:r>
              <w:rPr>
                <w:spacing w:val="2"/>
                <w:sz w:val="24"/>
                <w:szCs w:val="24"/>
                <w:lang w:val="uk-UA"/>
              </w:rPr>
              <w:t>3</w:t>
            </w:r>
          </w:p>
        </w:tc>
        <w:tc>
          <w:tcPr>
            <w:tcW w:w="0" w:type="auto"/>
            <w:tcBorders>
              <w:top w:val="outset" w:sz="6" w:space="0" w:color="auto"/>
              <w:left w:val="single" w:sz="4" w:space="0" w:color="auto"/>
              <w:right w:val="single" w:sz="4" w:space="0" w:color="auto"/>
            </w:tcBorders>
            <w:shd w:val="clear" w:color="auto" w:fill="FFFFFF"/>
            <w:vAlign w:val="center"/>
          </w:tcPr>
          <w:p w:rsidR="00FD5B4B" w:rsidRPr="00373DA8" w:rsidRDefault="00FD5B4B" w:rsidP="00FB6A15">
            <w:pPr>
              <w:spacing w:line="240" w:lineRule="exact"/>
              <w:ind w:left="208"/>
              <w:jc w:val="center"/>
              <w:rPr>
                <w:spacing w:val="2"/>
                <w:sz w:val="24"/>
                <w:szCs w:val="24"/>
                <w:lang w:val="uk-UA"/>
              </w:rPr>
            </w:pPr>
            <w:r>
              <w:rPr>
                <w:spacing w:val="2"/>
                <w:sz w:val="24"/>
                <w:szCs w:val="24"/>
                <w:lang w:val="uk-UA"/>
              </w:rPr>
              <w:t>4</w:t>
            </w:r>
          </w:p>
        </w:tc>
      </w:tr>
      <w:tr w:rsidR="00FD5B4B" w:rsidRPr="00373DA8" w:rsidTr="00403BC4">
        <w:trPr>
          <w:trHeight w:hRule="exact" w:val="772"/>
        </w:trPr>
        <w:tc>
          <w:tcPr>
            <w:tcW w:w="0" w:type="auto"/>
            <w:tcBorders>
              <w:top w:val="single" w:sz="4" w:space="0" w:color="auto"/>
              <w:left w:val="single" w:sz="4" w:space="0" w:color="auto"/>
              <w:bottom w:val="outset" w:sz="6" w:space="0" w:color="auto"/>
            </w:tcBorders>
            <w:shd w:val="clear" w:color="auto" w:fill="FFFFFF"/>
            <w:vAlign w:val="center"/>
          </w:tcPr>
          <w:p w:rsidR="00FD5B4B" w:rsidRDefault="00FD5B4B" w:rsidP="00FB6A15">
            <w:pPr>
              <w:jc w:val="center"/>
              <w:rPr>
                <w:lang w:val="uk-UA"/>
              </w:rPr>
            </w:pPr>
            <w:r w:rsidRPr="003537F2">
              <w:t>4.</w:t>
            </w:r>
          </w:p>
          <w:p w:rsidR="00FD5B4B" w:rsidRPr="008A71D5" w:rsidRDefault="00FD5B4B" w:rsidP="00FB6A15">
            <w:pPr>
              <w:jc w:val="center"/>
              <w:rPr>
                <w:lang w:val="uk-UA"/>
              </w:rPr>
            </w:pPr>
          </w:p>
        </w:tc>
        <w:tc>
          <w:tcPr>
            <w:tcW w:w="0" w:type="auto"/>
            <w:gridSpan w:val="3"/>
            <w:tcBorders>
              <w:top w:val="single" w:sz="4" w:space="0" w:color="auto"/>
              <w:left w:val="single" w:sz="4" w:space="0" w:color="auto"/>
              <w:bottom w:val="outset" w:sz="6" w:space="0" w:color="auto"/>
              <w:right w:val="single" w:sz="4" w:space="0" w:color="auto"/>
            </w:tcBorders>
            <w:shd w:val="clear" w:color="auto" w:fill="FFFFFF"/>
            <w:vAlign w:val="center"/>
          </w:tcPr>
          <w:p w:rsidR="00FD5B4B" w:rsidRPr="009D0A82" w:rsidRDefault="00FD5B4B" w:rsidP="00FB6A15">
            <w:pPr>
              <w:spacing w:line="240" w:lineRule="exact"/>
              <w:ind w:left="208"/>
              <w:jc w:val="center"/>
              <w:rPr>
                <w:b/>
                <w:spacing w:val="1"/>
                <w:sz w:val="24"/>
                <w:szCs w:val="24"/>
                <w:lang w:val="uk-UA"/>
              </w:rPr>
            </w:pPr>
            <w:r w:rsidRPr="009D0A82">
              <w:rPr>
                <w:b/>
                <w:spacing w:val="2"/>
                <w:sz w:val="24"/>
                <w:szCs w:val="24"/>
                <w:lang w:val="uk-UA"/>
              </w:rPr>
              <w:t>Забезпечення зручного, якісного та оперативного отримання інформації</w:t>
            </w:r>
            <w:r w:rsidRPr="009D0A82">
              <w:rPr>
                <w:b/>
                <w:spacing w:val="1"/>
                <w:sz w:val="24"/>
                <w:szCs w:val="24"/>
                <w:lang w:val="uk-UA"/>
              </w:rPr>
              <w:t xml:space="preserve"> платниками податків</w:t>
            </w:r>
          </w:p>
          <w:p w:rsidR="00FD5B4B" w:rsidRDefault="00FD5B4B" w:rsidP="00FB6A15">
            <w:pPr>
              <w:spacing w:line="240" w:lineRule="exact"/>
              <w:ind w:left="208"/>
              <w:jc w:val="center"/>
              <w:rPr>
                <w:spacing w:val="1"/>
                <w:sz w:val="24"/>
                <w:szCs w:val="24"/>
                <w:lang w:val="uk-UA"/>
              </w:rPr>
            </w:pPr>
          </w:p>
          <w:p w:rsidR="00FD5B4B" w:rsidRDefault="00FD5B4B" w:rsidP="00FB6A15">
            <w:pPr>
              <w:spacing w:line="240" w:lineRule="exact"/>
              <w:ind w:left="208"/>
              <w:jc w:val="center"/>
              <w:rPr>
                <w:spacing w:val="1"/>
                <w:sz w:val="24"/>
                <w:szCs w:val="24"/>
                <w:lang w:val="uk-UA"/>
              </w:rPr>
            </w:pPr>
          </w:p>
          <w:p w:rsidR="00FD5B4B" w:rsidRDefault="00FD5B4B" w:rsidP="00FB6A15">
            <w:pPr>
              <w:spacing w:line="240" w:lineRule="exact"/>
              <w:ind w:left="208"/>
              <w:jc w:val="center"/>
              <w:rPr>
                <w:spacing w:val="1"/>
                <w:sz w:val="24"/>
                <w:szCs w:val="24"/>
                <w:lang w:val="uk-UA"/>
              </w:rPr>
            </w:pPr>
          </w:p>
          <w:p w:rsidR="00FD5B4B" w:rsidRDefault="00FD5B4B" w:rsidP="00FB6A15">
            <w:pPr>
              <w:spacing w:line="240" w:lineRule="exact"/>
              <w:ind w:left="208"/>
              <w:jc w:val="center"/>
              <w:rPr>
                <w:spacing w:val="1"/>
                <w:sz w:val="24"/>
                <w:szCs w:val="24"/>
                <w:lang w:val="uk-UA"/>
              </w:rPr>
            </w:pPr>
          </w:p>
          <w:p w:rsidR="00FD5B4B" w:rsidRPr="00373DA8" w:rsidRDefault="00FD5B4B" w:rsidP="00FB6A15">
            <w:pPr>
              <w:spacing w:line="240" w:lineRule="exact"/>
              <w:ind w:left="208"/>
              <w:jc w:val="center"/>
              <w:rPr>
                <w:sz w:val="24"/>
                <w:szCs w:val="24"/>
                <w:lang w:val="uk-UA"/>
              </w:rPr>
            </w:pPr>
          </w:p>
        </w:tc>
      </w:tr>
      <w:tr w:rsidR="00E54EEC" w:rsidRPr="00373DA8" w:rsidTr="00403BC4">
        <w:trPr>
          <w:trHeight w:hRule="exact" w:val="2277"/>
        </w:trPr>
        <w:tc>
          <w:tcPr>
            <w:tcW w:w="0" w:type="auto"/>
            <w:tcBorders>
              <w:top w:val="single" w:sz="4" w:space="0" w:color="auto"/>
              <w:left w:val="single" w:sz="4" w:space="0" w:color="auto"/>
            </w:tcBorders>
            <w:shd w:val="clear" w:color="auto" w:fill="FFFFFF"/>
            <w:vAlign w:val="center"/>
          </w:tcPr>
          <w:p w:rsidR="00E54EEC" w:rsidRPr="00E54EEC" w:rsidRDefault="00FD5B4B" w:rsidP="00E54EEC">
            <w:pPr>
              <w:jc w:val="center"/>
            </w:pPr>
            <w:r w:rsidRPr="00E54EEC">
              <w:t>4.1</w:t>
            </w:r>
          </w:p>
          <w:p w:rsidR="00E54EEC" w:rsidRPr="00E54EEC" w:rsidRDefault="00E54EEC" w:rsidP="00E54EEC">
            <w:pPr>
              <w:jc w:val="center"/>
            </w:pPr>
          </w:p>
          <w:p w:rsidR="00E54EEC" w:rsidRPr="00E54EEC" w:rsidRDefault="00E54EEC" w:rsidP="00E54EEC">
            <w:pPr>
              <w:jc w:val="center"/>
            </w:pPr>
          </w:p>
          <w:p w:rsidR="00E54EEC" w:rsidRPr="00E54EEC" w:rsidRDefault="00E54EEC" w:rsidP="00E54EEC">
            <w:pPr>
              <w:jc w:val="center"/>
            </w:pPr>
          </w:p>
          <w:p w:rsidR="00E54EEC" w:rsidRPr="00E54EEC" w:rsidRDefault="00E54EEC" w:rsidP="00E54EEC">
            <w:pPr>
              <w:jc w:val="center"/>
            </w:pPr>
          </w:p>
          <w:p w:rsidR="00FD5B4B" w:rsidRPr="00E54EEC" w:rsidRDefault="00FD5B4B" w:rsidP="00E54EEC">
            <w:pPr>
              <w:jc w:val="center"/>
            </w:pPr>
          </w:p>
        </w:tc>
        <w:tc>
          <w:tcPr>
            <w:tcW w:w="0" w:type="auto"/>
            <w:tcBorders>
              <w:top w:val="single" w:sz="4" w:space="0" w:color="auto"/>
              <w:left w:val="single" w:sz="4" w:space="0" w:color="auto"/>
              <w:right w:val="outset" w:sz="6" w:space="0" w:color="auto"/>
            </w:tcBorders>
            <w:shd w:val="clear" w:color="auto" w:fill="FFFFFF"/>
          </w:tcPr>
          <w:p w:rsidR="00FD5B4B" w:rsidRPr="00373DA8" w:rsidRDefault="00FD5B4B" w:rsidP="00601776">
            <w:pPr>
              <w:ind w:firstLine="740"/>
              <w:rPr>
                <w:rStyle w:val="Bodytext20"/>
                <w:rFonts w:eastAsia="Calibri"/>
                <w:sz w:val="24"/>
                <w:szCs w:val="24"/>
              </w:rPr>
            </w:pPr>
            <w:r w:rsidRPr="00373DA8">
              <w:rPr>
                <w:spacing w:val="4"/>
                <w:sz w:val="24"/>
                <w:szCs w:val="24"/>
                <w:lang w:val="uk-UA"/>
              </w:rPr>
              <w:t>Підготовка та розповсюдження інформаційних та довідкових матеріалів для громадян</w:t>
            </w:r>
            <w:r w:rsidRPr="00373DA8">
              <w:rPr>
                <w:sz w:val="24"/>
                <w:szCs w:val="24"/>
                <w:lang w:val="uk-UA"/>
              </w:rPr>
              <w:t xml:space="preserve"> та суб’єктів господарської діяльності</w:t>
            </w:r>
            <w:r w:rsidRPr="00373DA8">
              <w:rPr>
                <w:spacing w:val="4"/>
                <w:sz w:val="24"/>
                <w:szCs w:val="24"/>
                <w:lang w:val="uk-UA"/>
              </w:rPr>
              <w:t>,</w:t>
            </w:r>
            <w:r w:rsidRPr="00373DA8">
              <w:rPr>
                <w:sz w:val="24"/>
                <w:szCs w:val="24"/>
                <w:lang w:val="uk-UA"/>
              </w:rPr>
              <w:t xml:space="preserve"> необхідних для виконання своїх обов’язків як платників податків, висвітлення</w:t>
            </w:r>
            <w:r w:rsidRPr="00373DA8">
              <w:rPr>
                <w:spacing w:val="4"/>
                <w:sz w:val="24"/>
                <w:szCs w:val="24"/>
                <w:lang w:val="uk-UA"/>
              </w:rPr>
              <w:t xml:space="preserve"> питань оподаткування, в тому числі </w:t>
            </w:r>
            <w:r w:rsidRPr="00373DA8">
              <w:rPr>
                <w:sz w:val="24"/>
                <w:szCs w:val="24"/>
                <w:lang w:val="uk-UA"/>
              </w:rPr>
              <w:t>відомостей стосовно законних прав і інтересів платників податків та змін у законодавстві</w:t>
            </w:r>
          </w:p>
          <w:p w:rsidR="00FD5B4B" w:rsidRPr="00373DA8" w:rsidRDefault="00FD5B4B" w:rsidP="00601776">
            <w:pPr>
              <w:shd w:val="clear" w:color="auto" w:fill="FFFFFF"/>
              <w:tabs>
                <w:tab w:val="left" w:pos="1277"/>
              </w:tabs>
              <w:autoSpaceDE w:val="0"/>
              <w:autoSpaceDN w:val="0"/>
              <w:adjustRightInd w:val="0"/>
              <w:ind w:left="66" w:right="171" w:firstLine="428"/>
              <w:rPr>
                <w:sz w:val="24"/>
                <w:szCs w:val="24"/>
                <w:lang w:val="uk-UA"/>
              </w:rPr>
            </w:pPr>
          </w:p>
          <w:p w:rsidR="00FD5B4B" w:rsidRPr="00373DA8" w:rsidRDefault="00FD5B4B" w:rsidP="00601776">
            <w:pPr>
              <w:spacing w:line="274" w:lineRule="exact"/>
              <w:ind w:left="66" w:right="171" w:firstLine="247"/>
              <w:rPr>
                <w:rStyle w:val="Bodytext212pt"/>
                <w:rFonts w:eastAsia="Calibri"/>
              </w:rPr>
            </w:pPr>
          </w:p>
        </w:tc>
        <w:tc>
          <w:tcPr>
            <w:tcW w:w="0" w:type="auto"/>
            <w:tcBorders>
              <w:top w:val="single" w:sz="4" w:space="0" w:color="auto"/>
              <w:left w:val="outset" w:sz="6" w:space="0" w:color="auto"/>
              <w:right w:val="outset" w:sz="6" w:space="0" w:color="auto"/>
            </w:tcBorders>
            <w:shd w:val="clear" w:color="auto" w:fill="FFFFFF"/>
            <w:vAlign w:val="center"/>
          </w:tcPr>
          <w:p w:rsidR="00FD5B4B" w:rsidRPr="00373DA8" w:rsidRDefault="00FD5B4B" w:rsidP="00FB6A15">
            <w:pPr>
              <w:spacing w:line="274" w:lineRule="exact"/>
              <w:ind w:left="208" w:right="134"/>
              <w:jc w:val="center"/>
              <w:rPr>
                <w:rStyle w:val="Bodytext212pt"/>
                <w:rFonts w:eastAsia="Calibri"/>
              </w:rPr>
            </w:pPr>
            <w:r w:rsidRPr="00373DA8">
              <w:rPr>
                <w:rStyle w:val="Bodytext212pt"/>
                <w:rFonts w:eastAsia="Calibri"/>
              </w:rPr>
              <w:t xml:space="preserve">Управління у                  м. Черкасах </w:t>
            </w:r>
            <w:r w:rsidRPr="00373DA8">
              <w:rPr>
                <w:rFonts w:eastAsia="Tahoma"/>
                <w:color w:val="000000"/>
                <w:sz w:val="24"/>
                <w:szCs w:val="24"/>
                <w:lang w:val="uk-UA" w:eastAsia="uk-UA" w:bidi="uk-UA"/>
              </w:rPr>
              <w:t xml:space="preserve">   ГУ ДФС у Черкаській області</w:t>
            </w:r>
          </w:p>
          <w:p w:rsidR="00FD5B4B" w:rsidRPr="00373DA8" w:rsidRDefault="00FD5B4B" w:rsidP="00FB6A15">
            <w:pPr>
              <w:spacing w:line="240" w:lineRule="exact"/>
              <w:ind w:left="208" w:right="134"/>
              <w:jc w:val="center"/>
              <w:rPr>
                <w:color w:val="000000"/>
                <w:sz w:val="24"/>
                <w:szCs w:val="24"/>
                <w:lang w:val="uk-UA" w:eastAsia="uk-UA" w:bidi="uk-UA"/>
              </w:rPr>
            </w:pPr>
          </w:p>
        </w:tc>
        <w:tc>
          <w:tcPr>
            <w:tcW w:w="0" w:type="auto"/>
            <w:tcBorders>
              <w:top w:val="single" w:sz="4" w:space="0" w:color="auto"/>
              <w:left w:val="outset" w:sz="6" w:space="0" w:color="auto"/>
              <w:right w:val="single" w:sz="4" w:space="0" w:color="auto"/>
            </w:tcBorders>
            <w:shd w:val="clear" w:color="auto" w:fill="FFFFFF"/>
            <w:vAlign w:val="center"/>
          </w:tcPr>
          <w:p w:rsidR="00FD5B4B" w:rsidRPr="00373DA8" w:rsidRDefault="00FD5B4B" w:rsidP="00FB6A15">
            <w:pPr>
              <w:spacing w:line="240" w:lineRule="exact"/>
              <w:ind w:left="208"/>
              <w:jc w:val="center"/>
              <w:rPr>
                <w:color w:val="000000"/>
                <w:sz w:val="24"/>
                <w:szCs w:val="24"/>
                <w:lang w:val="uk-UA" w:eastAsia="uk-UA" w:bidi="uk-UA"/>
              </w:rPr>
            </w:pPr>
            <w:r w:rsidRPr="00373DA8">
              <w:rPr>
                <w:rStyle w:val="Bodytext212pt"/>
                <w:rFonts w:eastAsia="Calibri"/>
              </w:rPr>
              <w:t>Постійно</w:t>
            </w:r>
          </w:p>
        </w:tc>
      </w:tr>
      <w:tr w:rsidR="00FD5B4B" w:rsidRPr="00373DA8" w:rsidTr="00403BC4">
        <w:trPr>
          <w:trHeight w:hRule="exact" w:val="2261"/>
        </w:trPr>
        <w:tc>
          <w:tcPr>
            <w:tcW w:w="0" w:type="auto"/>
            <w:tcBorders>
              <w:top w:val="single" w:sz="4" w:space="0" w:color="auto"/>
              <w:left w:val="single" w:sz="4" w:space="0" w:color="auto"/>
            </w:tcBorders>
            <w:shd w:val="clear" w:color="auto" w:fill="FFFFFF"/>
            <w:vAlign w:val="center"/>
          </w:tcPr>
          <w:p w:rsidR="00FD5B4B" w:rsidRPr="00E54EEC" w:rsidRDefault="00FD5B4B" w:rsidP="00E54EEC">
            <w:pPr>
              <w:jc w:val="center"/>
            </w:pPr>
            <w:r w:rsidRPr="00E54EEC">
              <w:t>4.2</w:t>
            </w:r>
          </w:p>
        </w:tc>
        <w:tc>
          <w:tcPr>
            <w:tcW w:w="0" w:type="auto"/>
            <w:tcBorders>
              <w:top w:val="single" w:sz="4" w:space="0" w:color="auto"/>
              <w:left w:val="single" w:sz="4" w:space="0" w:color="auto"/>
            </w:tcBorders>
            <w:shd w:val="clear" w:color="auto" w:fill="FFFFFF"/>
          </w:tcPr>
          <w:p w:rsidR="00FD5B4B" w:rsidRPr="00373DA8" w:rsidRDefault="00FD5B4B" w:rsidP="00601776">
            <w:pPr>
              <w:spacing w:line="274" w:lineRule="exact"/>
              <w:ind w:left="66" w:right="171" w:firstLine="247"/>
              <w:rPr>
                <w:sz w:val="24"/>
                <w:szCs w:val="24"/>
                <w:lang w:val="uk-UA"/>
              </w:rPr>
            </w:pPr>
            <w:r w:rsidRPr="00373DA8">
              <w:rPr>
                <w:rStyle w:val="Bodytext20"/>
                <w:rFonts w:eastAsia="Calibri"/>
                <w:sz w:val="24"/>
                <w:szCs w:val="24"/>
              </w:rPr>
              <w:t xml:space="preserve">Проведення роз’яснювальної роботи та інформування осіб, які здійснюють господарську діяльність та </w:t>
            </w:r>
            <w:r w:rsidRPr="00373DA8">
              <w:rPr>
                <w:color w:val="292B2C"/>
                <w:sz w:val="24"/>
                <w:szCs w:val="24"/>
                <w:lang w:val="uk-UA"/>
              </w:rPr>
              <w:t>не мають статусу фізичної особи – підприємця,</w:t>
            </w:r>
            <w:r w:rsidRPr="00373DA8">
              <w:rPr>
                <w:rStyle w:val="Bodytext20"/>
                <w:rFonts w:eastAsia="Calibri"/>
                <w:sz w:val="24"/>
                <w:szCs w:val="24"/>
              </w:rPr>
              <w:t xml:space="preserve"> щодо наслідків нелегальної діяльності та необхідності державної реєстрації, дотримання діючого законодавства та сплати податків</w:t>
            </w:r>
          </w:p>
        </w:tc>
        <w:tc>
          <w:tcPr>
            <w:tcW w:w="0" w:type="auto"/>
            <w:tcBorders>
              <w:top w:val="single" w:sz="4" w:space="0" w:color="auto"/>
              <w:left w:val="single" w:sz="4" w:space="0" w:color="auto"/>
            </w:tcBorders>
            <w:shd w:val="clear" w:color="auto" w:fill="FFFFFF"/>
            <w:vAlign w:val="center"/>
          </w:tcPr>
          <w:p w:rsidR="00FD5B4B" w:rsidRPr="00373DA8" w:rsidRDefault="00FD5B4B" w:rsidP="00FB6A15">
            <w:pPr>
              <w:spacing w:line="274" w:lineRule="exact"/>
              <w:ind w:left="208" w:right="134"/>
              <w:jc w:val="center"/>
              <w:rPr>
                <w:rStyle w:val="Bodytext212pt"/>
                <w:rFonts w:eastAsia="Calibri"/>
              </w:rPr>
            </w:pPr>
            <w:r w:rsidRPr="00373DA8">
              <w:rPr>
                <w:rStyle w:val="Bodytext212pt"/>
                <w:rFonts w:eastAsia="Calibri"/>
              </w:rPr>
              <w:t xml:space="preserve">Управління у                  м. Черкасах </w:t>
            </w:r>
            <w:r w:rsidRPr="00373DA8">
              <w:rPr>
                <w:rFonts w:eastAsia="Tahoma"/>
                <w:color w:val="000000"/>
                <w:sz w:val="24"/>
                <w:szCs w:val="24"/>
                <w:lang w:val="uk-UA" w:eastAsia="uk-UA" w:bidi="uk-UA"/>
              </w:rPr>
              <w:t xml:space="preserve">   ГУ ДФС у Черкаській області</w:t>
            </w:r>
          </w:p>
          <w:p w:rsidR="00FD5B4B" w:rsidRPr="00373DA8" w:rsidRDefault="00FD5B4B" w:rsidP="00FB6A15">
            <w:pPr>
              <w:spacing w:line="240" w:lineRule="exact"/>
              <w:ind w:left="208" w:right="134"/>
              <w:jc w:val="center"/>
              <w:rPr>
                <w:color w:val="000000"/>
                <w:sz w:val="24"/>
                <w:szCs w:val="24"/>
                <w:lang w:val="uk-UA" w:eastAsia="uk-UA" w:bidi="uk-UA"/>
              </w:rPr>
            </w:pPr>
          </w:p>
        </w:tc>
        <w:tc>
          <w:tcPr>
            <w:tcW w:w="0" w:type="auto"/>
            <w:tcBorders>
              <w:top w:val="single" w:sz="4" w:space="0" w:color="auto"/>
              <w:left w:val="single" w:sz="4" w:space="0" w:color="auto"/>
              <w:right w:val="single" w:sz="4" w:space="0" w:color="auto"/>
            </w:tcBorders>
            <w:shd w:val="clear" w:color="auto" w:fill="FFFFFF"/>
            <w:vAlign w:val="center"/>
          </w:tcPr>
          <w:p w:rsidR="00FD5B4B" w:rsidRPr="00373DA8" w:rsidRDefault="00FD5B4B" w:rsidP="00FB6A15">
            <w:pPr>
              <w:spacing w:line="240" w:lineRule="exact"/>
              <w:ind w:left="208"/>
              <w:jc w:val="center"/>
              <w:rPr>
                <w:color w:val="000000"/>
                <w:sz w:val="24"/>
                <w:szCs w:val="24"/>
                <w:lang w:val="uk-UA" w:eastAsia="uk-UA" w:bidi="uk-UA"/>
              </w:rPr>
            </w:pPr>
            <w:r w:rsidRPr="00373DA8">
              <w:rPr>
                <w:rStyle w:val="Bodytext212pt"/>
                <w:rFonts w:eastAsia="Calibri"/>
              </w:rPr>
              <w:t>Постійно</w:t>
            </w:r>
          </w:p>
        </w:tc>
      </w:tr>
      <w:tr w:rsidR="00FD5B4B" w:rsidRPr="00373DA8" w:rsidTr="00403BC4">
        <w:trPr>
          <w:trHeight w:hRule="exact" w:val="990"/>
        </w:trPr>
        <w:tc>
          <w:tcPr>
            <w:tcW w:w="0" w:type="auto"/>
            <w:tcBorders>
              <w:top w:val="single" w:sz="4" w:space="0" w:color="auto"/>
              <w:left w:val="single" w:sz="4" w:space="0" w:color="auto"/>
            </w:tcBorders>
            <w:shd w:val="clear" w:color="auto" w:fill="FFFFFF"/>
            <w:vAlign w:val="center"/>
          </w:tcPr>
          <w:p w:rsidR="00FD5B4B" w:rsidRPr="00E54EEC" w:rsidRDefault="00FD5B4B" w:rsidP="00E54EEC">
            <w:pPr>
              <w:jc w:val="center"/>
            </w:pPr>
            <w:r w:rsidRPr="00E54EEC">
              <w:t>5.</w:t>
            </w:r>
          </w:p>
        </w:tc>
        <w:tc>
          <w:tcPr>
            <w:tcW w:w="0" w:type="auto"/>
            <w:gridSpan w:val="3"/>
            <w:tcBorders>
              <w:top w:val="single" w:sz="4" w:space="0" w:color="auto"/>
              <w:left w:val="single" w:sz="4" w:space="0" w:color="auto"/>
              <w:right w:val="single" w:sz="4" w:space="0" w:color="auto"/>
            </w:tcBorders>
            <w:shd w:val="clear" w:color="auto" w:fill="FFFFFF"/>
            <w:vAlign w:val="center"/>
          </w:tcPr>
          <w:p w:rsidR="00FD5B4B" w:rsidRPr="009D0A82" w:rsidRDefault="00FD5B4B" w:rsidP="00FB6A15">
            <w:pPr>
              <w:spacing w:line="240" w:lineRule="exact"/>
              <w:ind w:left="208"/>
              <w:jc w:val="center"/>
              <w:rPr>
                <w:rStyle w:val="Bodytext212pt"/>
                <w:rFonts w:eastAsia="Calibri"/>
                <w:b/>
              </w:rPr>
            </w:pPr>
            <w:r w:rsidRPr="009D0A82">
              <w:rPr>
                <w:b/>
                <w:sz w:val="24"/>
                <w:szCs w:val="24"/>
                <w:lang w:val="uk-UA"/>
              </w:rPr>
              <w:t>Забезпечення сервісного обслуговування громадян та платників податків якісними та своєчасними адміністративними послугами,</w:t>
            </w:r>
            <w:r w:rsidRPr="009D0A82">
              <w:rPr>
                <w:b/>
                <w:spacing w:val="1"/>
                <w:sz w:val="24"/>
                <w:szCs w:val="24"/>
                <w:lang w:val="uk-UA"/>
              </w:rPr>
              <w:t xml:space="preserve"> створення зручних, комфортних та сприятливих умов для перебування відвідувачів у ЦОП</w:t>
            </w:r>
          </w:p>
        </w:tc>
      </w:tr>
      <w:tr w:rsidR="00FD5B4B" w:rsidRPr="00373DA8" w:rsidTr="00403BC4">
        <w:trPr>
          <w:trHeight w:hRule="exact" w:val="866"/>
        </w:trPr>
        <w:tc>
          <w:tcPr>
            <w:tcW w:w="0" w:type="auto"/>
            <w:tcBorders>
              <w:top w:val="single" w:sz="4" w:space="0" w:color="auto"/>
              <w:left w:val="single" w:sz="4" w:space="0" w:color="auto"/>
            </w:tcBorders>
            <w:shd w:val="clear" w:color="auto" w:fill="FFFFFF"/>
            <w:vAlign w:val="center"/>
          </w:tcPr>
          <w:p w:rsidR="00FD5B4B" w:rsidRPr="009D0A82" w:rsidRDefault="00FD5B4B" w:rsidP="00FB6A15">
            <w:pPr>
              <w:jc w:val="center"/>
            </w:pPr>
            <w:r w:rsidRPr="009D0A82">
              <w:lastRenderedPageBreak/>
              <w:t>5.1</w:t>
            </w:r>
          </w:p>
        </w:tc>
        <w:tc>
          <w:tcPr>
            <w:tcW w:w="0" w:type="auto"/>
            <w:tcBorders>
              <w:top w:val="single" w:sz="4" w:space="0" w:color="auto"/>
              <w:left w:val="single" w:sz="4" w:space="0" w:color="auto"/>
            </w:tcBorders>
            <w:shd w:val="clear" w:color="auto" w:fill="FFFFFF"/>
          </w:tcPr>
          <w:p w:rsidR="00FD5B4B" w:rsidRPr="009D0A82" w:rsidRDefault="009D0A82" w:rsidP="00FB6A15">
            <w:pPr>
              <w:rPr>
                <w:sz w:val="24"/>
                <w:szCs w:val="24"/>
                <w:lang w:val="uk-UA"/>
              </w:rPr>
            </w:pPr>
            <w:r>
              <w:rPr>
                <w:sz w:val="24"/>
                <w:szCs w:val="24"/>
                <w:lang w:val="uk-UA"/>
              </w:rPr>
              <w:t xml:space="preserve">     </w:t>
            </w:r>
            <w:r w:rsidR="00FD5B4B" w:rsidRPr="009D0A82">
              <w:rPr>
                <w:sz w:val="24"/>
                <w:szCs w:val="24"/>
                <w:lang w:val="uk-UA"/>
              </w:rPr>
              <w:t>Підвищення якості обробки документів, що надходять від платників податків (оперативність, своєчасність і достовірність)</w:t>
            </w:r>
          </w:p>
          <w:p w:rsidR="00FD5B4B" w:rsidRPr="009D0A82" w:rsidRDefault="00FD5B4B" w:rsidP="00FB6A15">
            <w:pPr>
              <w:rPr>
                <w:sz w:val="24"/>
                <w:szCs w:val="24"/>
                <w:lang w:val="uk-UA"/>
              </w:rPr>
            </w:pPr>
          </w:p>
        </w:tc>
        <w:tc>
          <w:tcPr>
            <w:tcW w:w="0" w:type="auto"/>
            <w:tcBorders>
              <w:top w:val="single" w:sz="4" w:space="0" w:color="auto"/>
              <w:left w:val="single" w:sz="4" w:space="0" w:color="auto"/>
            </w:tcBorders>
            <w:shd w:val="clear" w:color="auto" w:fill="FFFFFF"/>
            <w:vAlign w:val="center"/>
          </w:tcPr>
          <w:p w:rsidR="00FD5B4B" w:rsidRPr="00373DA8" w:rsidRDefault="00FD5B4B" w:rsidP="00FB6A15">
            <w:pPr>
              <w:spacing w:line="274" w:lineRule="exact"/>
              <w:ind w:left="208" w:right="134"/>
              <w:jc w:val="center"/>
              <w:rPr>
                <w:rStyle w:val="Bodytext212pt"/>
                <w:rFonts w:eastAsia="Calibri"/>
              </w:rPr>
            </w:pPr>
            <w:r w:rsidRPr="00373DA8">
              <w:rPr>
                <w:rStyle w:val="Bodytext212pt"/>
                <w:rFonts w:eastAsia="Calibri"/>
              </w:rPr>
              <w:t xml:space="preserve">Управління у                  м. Черкасах </w:t>
            </w:r>
            <w:r w:rsidRPr="00373DA8">
              <w:rPr>
                <w:rFonts w:eastAsia="Tahoma"/>
                <w:color w:val="000000"/>
                <w:sz w:val="24"/>
                <w:szCs w:val="24"/>
                <w:lang w:val="uk-UA" w:eastAsia="uk-UA" w:bidi="uk-UA"/>
              </w:rPr>
              <w:t xml:space="preserve">   ГУ ДФС у Черкаській області</w:t>
            </w:r>
          </w:p>
          <w:p w:rsidR="00FD5B4B" w:rsidRPr="00373DA8" w:rsidRDefault="00FD5B4B" w:rsidP="00FB6A15">
            <w:pPr>
              <w:spacing w:line="240" w:lineRule="exact"/>
              <w:ind w:left="208" w:right="134"/>
              <w:jc w:val="center"/>
              <w:rPr>
                <w:color w:val="000000"/>
                <w:sz w:val="24"/>
                <w:szCs w:val="24"/>
                <w:lang w:val="uk-UA" w:eastAsia="uk-UA" w:bidi="uk-UA"/>
              </w:rPr>
            </w:pPr>
          </w:p>
        </w:tc>
        <w:tc>
          <w:tcPr>
            <w:tcW w:w="0" w:type="auto"/>
            <w:tcBorders>
              <w:top w:val="single" w:sz="4" w:space="0" w:color="auto"/>
              <w:left w:val="single" w:sz="4" w:space="0" w:color="auto"/>
              <w:right w:val="single" w:sz="4" w:space="0" w:color="auto"/>
            </w:tcBorders>
            <w:shd w:val="clear" w:color="auto" w:fill="FFFFFF"/>
            <w:vAlign w:val="center"/>
          </w:tcPr>
          <w:p w:rsidR="00FD5B4B" w:rsidRPr="00373DA8" w:rsidRDefault="00FD5B4B" w:rsidP="00FB6A15">
            <w:pPr>
              <w:spacing w:line="240" w:lineRule="exact"/>
              <w:ind w:left="208"/>
              <w:jc w:val="center"/>
              <w:rPr>
                <w:color w:val="000000"/>
                <w:sz w:val="24"/>
                <w:szCs w:val="24"/>
                <w:lang w:val="uk-UA" w:eastAsia="uk-UA" w:bidi="uk-UA"/>
              </w:rPr>
            </w:pPr>
            <w:r w:rsidRPr="00373DA8">
              <w:rPr>
                <w:rStyle w:val="Bodytext212pt"/>
                <w:rFonts w:eastAsia="Calibri"/>
              </w:rPr>
              <w:t>Постійно</w:t>
            </w:r>
          </w:p>
        </w:tc>
      </w:tr>
      <w:tr w:rsidR="00FD5B4B" w:rsidRPr="00373DA8" w:rsidTr="00403BC4">
        <w:trPr>
          <w:trHeight w:hRule="exact" w:val="1661"/>
        </w:trPr>
        <w:tc>
          <w:tcPr>
            <w:tcW w:w="0" w:type="auto"/>
            <w:tcBorders>
              <w:top w:val="single" w:sz="4" w:space="0" w:color="auto"/>
              <w:left w:val="single" w:sz="4" w:space="0" w:color="auto"/>
            </w:tcBorders>
            <w:shd w:val="clear" w:color="auto" w:fill="FFFFFF"/>
            <w:vAlign w:val="center"/>
          </w:tcPr>
          <w:p w:rsidR="00FD5B4B" w:rsidRPr="009D0A82" w:rsidRDefault="00FD5B4B" w:rsidP="00FB6A15">
            <w:pPr>
              <w:jc w:val="center"/>
            </w:pPr>
            <w:r w:rsidRPr="009D0A82">
              <w:t>5.2</w:t>
            </w:r>
          </w:p>
        </w:tc>
        <w:tc>
          <w:tcPr>
            <w:tcW w:w="0" w:type="auto"/>
            <w:tcBorders>
              <w:top w:val="single" w:sz="4" w:space="0" w:color="auto"/>
              <w:left w:val="single" w:sz="4" w:space="0" w:color="auto"/>
            </w:tcBorders>
            <w:shd w:val="clear" w:color="auto" w:fill="FFFFFF"/>
          </w:tcPr>
          <w:p w:rsidR="00FD5B4B" w:rsidRPr="009D0A82" w:rsidRDefault="009D0A82" w:rsidP="00FB6A15">
            <w:pPr>
              <w:rPr>
                <w:sz w:val="24"/>
                <w:szCs w:val="24"/>
                <w:lang w:val="uk-UA"/>
              </w:rPr>
            </w:pPr>
            <w:r>
              <w:rPr>
                <w:sz w:val="24"/>
                <w:szCs w:val="24"/>
                <w:lang w:val="uk-UA"/>
              </w:rPr>
              <w:t xml:space="preserve">     </w:t>
            </w:r>
            <w:r w:rsidR="00FD5B4B" w:rsidRPr="009D0A82">
              <w:rPr>
                <w:sz w:val="24"/>
                <w:szCs w:val="24"/>
                <w:lang w:val="uk-UA"/>
              </w:rPr>
              <w:t>Підвищення якості сервісного обслуговування та створення сприятливих умов своєчасного, зручного і якісного отримання громадою міста інформаційних, адміністративних  та інших послуг у приміщенні ЦОП</w:t>
            </w:r>
          </w:p>
          <w:p w:rsidR="00FD5B4B" w:rsidRPr="009D0A82" w:rsidRDefault="00FD5B4B" w:rsidP="00FB6A15">
            <w:pPr>
              <w:rPr>
                <w:sz w:val="24"/>
                <w:szCs w:val="24"/>
                <w:lang w:val="uk-UA"/>
              </w:rPr>
            </w:pPr>
          </w:p>
        </w:tc>
        <w:tc>
          <w:tcPr>
            <w:tcW w:w="0" w:type="auto"/>
            <w:tcBorders>
              <w:top w:val="single" w:sz="4" w:space="0" w:color="auto"/>
              <w:left w:val="single" w:sz="4" w:space="0" w:color="auto"/>
            </w:tcBorders>
            <w:shd w:val="clear" w:color="auto" w:fill="FFFFFF"/>
            <w:vAlign w:val="center"/>
          </w:tcPr>
          <w:p w:rsidR="00FD5B4B" w:rsidRPr="00373DA8" w:rsidRDefault="00FD5B4B" w:rsidP="00FB6A15">
            <w:pPr>
              <w:spacing w:line="274" w:lineRule="exact"/>
              <w:ind w:left="208" w:right="134"/>
              <w:jc w:val="center"/>
              <w:rPr>
                <w:rStyle w:val="Bodytext212pt"/>
                <w:rFonts w:eastAsia="Calibri"/>
              </w:rPr>
            </w:pPr>
            <w:r w:rsidRPr="00373DA8">
              <w:rPr>
                <w:rStyle w:val="Bodytext212pt"/>
                <w:rFonts w:eastAsia="Calibri"/>
              </w:rPr>
              <w:t xml:space="preserve">Управління у                  м. Черкасах </w:t>
            </w:r>
            <w:r w:rsidRPr="00373DA8">
              <w:rPr>
                <w:rFonts w:eastAsia="Tahoma"/>
                <w:color w:val="000000"/>
                <w:sz w:val="24"/>
                <w:szCs w:val="24"/>
                <w:lang w:val="uk-UA" w:eastAsia="uk-UA" w:bidi="uk-UA"/>
              </w:rPr>
              <w:t xml:space="preserve">   ГУ ДФС у Черкаській області</w:t>
            </w:r>
          </w:p>
          <w:p w:rsidR="00FD5B4B" w:rsidRPr="00373DA8" w:rsidRDefault="00FD5B4B" w:rsidP="00FB6A15">
            <w:pPr>
              <w:spacing w:line="240" w:lineRule="exact"/>
              <w:ind w:left="208" w:right="134"/>
              <w:jc w:val="center"/>
              <w:rPr>
                <w:color w:val="000000"/>
                <w:sz w:val="24"/>
                <w:szCs w:val="24"/>
                <w:lang w:val="uk-UA" w:eastAsia="uk-UA" w:bidi="uk-UA"/>
              </w:rPr>
            </w:pPr>
          </w:p>
        </w:tc>
        <w:tc>
          <w:tcPr>
            <w:tcW w:w="0" w:type="auto"/>
            <w:tcBorders>
              <w:top w:val="single" w:sz="4" w:space="0" w:color="auto"/>
              <w:left w:val="single" w:sz="4" w:space="0" w:color="auto"/>
              <w:right w:val="single" w:sz="4" w:space="0" w:color="auto"/>
            </w:tcBorders>
            <w:shd w:val="clear" w:color="auto" w:fill="FFFFFF"/>
            <w:vAlign w:val="center"/>
          </w:tcPr>
          <w:p w:rsidR="00FD5B4B" w:rsidRPr="00373DA8" w:rsidRDefault="00FD5B4B" w:rsidP="00FB6A15">
            <w:pPr>
              <w:spacing w:line="240" w:lineRule="exact"/>
              <w:ind w:left="208"/>
              <w:jc w:val="center"/>
              <w:rPr>
                <w:color w:val="000000"/>
                <w:sz w:val="24"/>
                <w:szCs w:val="24"/>
                <w:lang w:val="uk-UA" w:eastAsia="uk-UA" w:bidi="uk-UA"/>
              </w:rPr>
            </w:pPr>
            <w:r w:rsidRPr="00373DA8">
              <w:rPr>
                <w:rStyle w:val="Bodytext212pt"/>
                <w:rFonts w:eastAsia="Calibri"/>
              </w:rPr>
              <w:t>Постійно</w:t>
            </w:r>
          </w:p>
        </w:tc>
      </w:tr>
      <w:tr w:rsidR="00FD5B4B" w:rsidRPr="00373DA8" w:rsidTr="00FB6A15">
        <w:trPr>
          <w:trHeight w:hRule="exact" w:val="1563"/>
        </w:trPr>
        <w:tc>
          <w:tcPr>
            <w:tcW w:w="0" w:type="auto"/>
            <w:tcBorders>
              <w:top w:val="single" w:sz="4" w:space="0" w:color="auto"/>
              <w:left w:val="single" w:sz="4" w:space="0" w:color="auto"/>
            </w:tcBorders>
            <w:shd w:val="clear" w:color="auto" w:fill="FFFFFF"/>
            <w:vAlign w:val="center"/>
          </w:tcPr>
          <w:p w:rsidR="00FD5B4B" w:rsidRPr="009D0A82" w:rsidRDefault="00FD5B4B" w:rsidP="00FB6A15">
            <w:pPr>
              <w:jc w:val="center"/>
            </w:pPr>
            <w:r w:rsidRPr="009D0A82">
              <w:t>5.3</w:t>
            </w:r>
          </w:p>
        </w:tc>
        <w:tc>
          <w:tcPr>
            <w:tcW w:w="0" w:type="auto"/>
            <w:tcBorders>
              <w:top w:val="single" w:sz="4" w:space="0" w:color="auto"/>
              <w:left w:val="single" w:sz="4" w:space="0" w:color="auto"/>
            </w:tcBorders>
            <w:shd w:val="clear" w:color="auto" w:fill="FFFFFF"/>
          </w:tcPr>
          <w:p w:rsidR="00FD5B4B" w:rsidRPr="009D0A82" w:rsidRDefault="009D0A82" w:rsidP="00FB6A15">
            <w:pPr>
              <w:rPr>
                <w:sz w:val="24"/>
                <w:szCs w:val="24"/>
              </w:rPr>
            </w:pPr>
            <w:r>
              <w:rPr>
                <w:sz w:val="24"/>
                <w:szCs w:val="24"/>
                <w:lang w:val="uk-UA"/>
              </w:rPr>
              <w:t xml:space="preserve">     </w:t>
            </w:r>
            <w:r w:rsidR="00FD5B4B" w:rsidRPr="009D0A82">
              <w:rPr>
                <w:sz w:val="24"/>
                <w:szCs w:val="24"/>
              </w:rPr>
              <w:t>Спрощення процедури декларування та сплати податків, впровадження, поширення використання та забезпечення доступності електронних сервісів для платників податків та громадян, проведення навчальних тренінгів</w:t>
            </w:r>
          </w:p>
        </w:tc>
        <w:tc>
          <w:tcPr>
            <w:tcW w:w="0" w:type="auto"/>
            <w:tcBorders>
              <w:top w:val="single" w:sz="4" w:space="0" w:color="auto"/>
              <w:left w:val="single" w:sz="4" w:space="0" w:color="auto"/>
            </w:tcBorders>
            <w:shd w:val="clear" w:color="auto" w:fill="FFFFFF"/>
            <w:vAlign w:val="center"/>
          </w:tcPr>
          <w:p w:rsidR="00FD5B4B" w:rsidRPr="00373DA8" w:rsidRDefault="00FD5B4B" w:rsidP="00FB6A15">
            <w:pPr>
              <w:spacing w:line="274" w:lineRule="exact"/>
              <w:ind w:left="208" w:right="134"/>
              <w:jc w:val="center"/>
              <w:rPr>
                <w:rStyle w:val="Bodytext212pt"/>
                <w:rFonts w:eastAsia="Calibri"/>
              </w:rPr>
            </w:pPr>
            <w:r w:rsidRPr="00373DA8">
              <w:rPr>
                <w:rStyle w:val="Bodytext212pt"/>
                <w:rFonts w:eastAsia="Calibri"/>
              </w:rPr>
              <w:t xml:space="preserve">Управління у                  м. Черкасах </w:t>
            </w:r>
            <w:r w:rsidRPr="00373DA8">
              <w:rPr>
                <w:rFonts w:eastAsia="Tahoma"/>
                <w:color w:val="000000"/>
                <w:sz w:val="24"/>
                <w:szCs w:val="24"/>
                <w:lang w:val="uk-UA" w:eastAsia="uk-UA" w:bidi="uk-UA"/>
              </w:rPr>
              <w:t xml:space="preserve">   ГУ ДФС у Черкаській області</w:t>
            </w:r>
          </w:p>
          <w:p w:rsidR="00FD5B4B" w:rsidRPr="00373DA8" w:rsidRDefault="00FD5B4B" w:rsidP="00FB6A15">
            <w:pPr>
              <w:spacing w:line="240" w:lineRule="exact"/>
              <w:ind w:left="208" w:right="134"/>
              <w:jc w:val="center"/>
              <w:rPr>
                <w:rStyle w:val="Bodytext212pt"/>
                <w:rFonts w:eastAsia="Calibri"/>
              </w:rPr>
            </w:pPr>
          </w:p>
        </w:tc>
        <w:tc>
          <w:tcPr>
            <w:tcW w:w="0" w:type="auto"/>
            <w:tcBorders>
              <w:top w:val="single" w:sz="4" w:space="0" w:color="auto"/>
              <w:left w:val="single" w:sz="4" w:space="0" w:color="auto"/>
              <w:right w:val="single" w:sz="4" w:space="0" w:color="auto"/>
            </w:tcBorders>
            <w:shd w:val="clear" w:color="auto" w:fill="FFFFFF"/>
            <w:vAlign w:val="center"/>
          </w:tcPr>
          <w:p w:rsidR="00FD5B4B" w:rsidRPr="00373DA8" w:rsidRDefault="00FD5B4B" w:rsidP="00FB6A15">
            <w:pPr>
              <w:spacing w:line="240" w:lineRule="exact"/>
              <w:ind w:left="208"/>
              <w:jc w:val="center"/>
              <w:rPr>
                <w:rStyle w:val="Bodytext212pt"/>
                <w:rFonts w:eastAsia="Calibri"/>
              </w:rPr>
            </w:pPr>
            <w:r w:rsidRPr="00373DA8">
              <w:rPr>
                <w:rStyle w:val="Bodytext212pt"/>
                <w:rFonts w:eastAsia="Calibri"/>
              </w:rPr>
              <w:t>Постійно</w:t>
            </w:r>
          </w:p>
        </w:tc>
      </w:tr>
      <w:tr w:rsidR="00FD5B4B" w:rsidRPr="00373DA8" w:rsidTr="00FB6A15">
        <w:trPr>
          <w:trHeight w:hRule="exact" w:val="2477"/>
        </w:trPr>
        <w:tc>
          <w:tcPr>
            <w:tcW w:w="0" w:type="auto"/>
            <w:tcBorders>
              <w:top w:val="single" w:sz="4" w:space="0" w:color="auto"/>
              <w:left w:val="single" w:sz="4" w:space="0" w:color="auto"/>
            </w:tcBorders>
            <w:shd w:val="clear" w:color="auto" w:fill="FFFFFF"/>
            <w:vAlign w:val="center"/>
          </w:tcPr>
          <w:p w:rsidR="00FD5B4B" w:rsidRPr="009D0A82" w:rsidRDefault="00FD5B4B" w:rsidP="00FB6A15">
            <w:pPr>
              <w:jc w:val="center"/>
            </w:pPr>
            <w:r w:rsidRPr="009D0A82">
              <w:t>5.4</w:t>
            </w:r>
          </w:p>
        </w:tc>
        <w:tc>
          <w:tcPr>
            <w:tcW w:w="0" w:type="auto"/>
            <w:tcBorders>
              <w:top w:val="single" w:sz="4" w:space="0" w:color="auto"/>
              <w:left w:val="single" w:sz="4" w:space="0" w:color="auto"/>
            </w:tcBorders>
            <w:shd w:val="clear" w:color="auto" w:fill="FFFFFF"/>
          </w:tcPr>
          <w:p w:rsidR="00FD5B4B" w:rsidRPr="009D0A82" w:rsidRDefault="009D0A82" w:rsidP="00FB6A15">
            <w:pPr>
              <w:rPr>
                <w:sz w:val="24"/>
                <w:szCs w:val="24"/>
              </w:rPr>
            </w:pPr>
            <w:r>
              <w:rPr>
                <w:sz w:val="24"/>
                <w:szCs w:val="24"/>
                <w:lang w:val="uk-UA"/>
              </w:rPr>
              <w:t xml:space="preserve">     </w:t>
            </w:r>
            <w:r w:rsidR="00FD5B4B" w:rsidRPr="009D0A82">
              <w:rPr>
                <w:sz w:val="24"/>
                <w:szCs w:val="24"/>
              </w:rPr>
              <w:t>Проведення кампанії по декларуванню річних доходів громадян (інформування громадян, надання консультацій та практичної допомоги при заповненні та поданні декларацій, проведення річних перерахунків податку на доходи фізичних осіб, формування висновків на повернення або сплата додатково нарахованого  податку до бюджету)</w:t>
            </w:r>
          </w:p>
        </w:tc>
        <w:tc>
          <w:tcPr>
            <w:tcW w:w="0" w:type="auto"/>
            <w:tcBorders>
              <w:top w:val="single" w:sz="4" w:space="0" w:color="auto"/>
              <w:left w:val="single" w:sz="4" w:space="0" w:color="auto"/>
            </w:tcBorders>
            <w:shd w:val="clear" w:color="auto" w:fill="FFFFFF"/>
            <w:vAlign w:val="center"/>
          </w:tcPr>
          <w:p w:rsidR="00FD5B4B" w:rsidRPr="00373DA8" w:rsidRDefault="00FD5B4B" w:rsidP="00FB6A15">
            <w:pPr>
              <w:spacing w:line="274" w:lineRule="exact"/>
              <w:ind w:left="208" w:right="134"/>
              <w:jc w:val="center"/>
              <w:rPr>
                <w:rStyle w:val="Bodytext212pt"/>
                <w:rFonts w:eastAsia="Calibri"/>
              </w:rPr>
            </w:pPr>
            <w:r w:rsidRPr="00373DA8">
              <w:rPr>
                <w:rStyle w:val="Bodytext212pt"/>
                <w:rFonts w:eastAsia="Calibri"/>
              </w:rPr>
              <w:t xml:space="preserve">Управління у                  м. Черкасах </w:t>
            </w:r>
            <w:r w:rsidRPr="00373DA8">
              <w:rPr>
                <w:rFonts w:eastAsia="Tahoma"/>
                <w:color w:val="000000"/>
                <w:sz w:val="24"/>
                <w:szCs w:val="24"/>
                <w:lang w:val="uk-UA" w:eastAsia="uk-UA" w:bidi="uk-UA"/>
              </w:rPr>
              <w:t xml:space="preserve">   ГУ ДФС у Черкаській області</w:t>
            </w:r>
          </w:p>
          <w:p w:rsidR="00FD5B4B" w:rsidRPr="00373DA8" w:rsidRDefault="00FD5B4B" w:rsidP="00FB6A15">
            <w:pPr>
              <w:spacing w:line="240" w:lineRule="exact"/>
              <w:ind w:left="208" w:right="134"/>
              <w:jc w:val="center"/>
              <w:rPr>
                <w:color w:val="000000"/>
                <w:sz w:val="24"/>
                <w:szCs w:val="24"/>
                <w:lang w:val="uk-UA" w:eastAsia="uk-UA" w:bidi="uk-UA"/>
              </w:rPr>
            </w:pPr>
          </w:p>
        </w:tc>
        <w:tc>
          <w:tcPr>
            <w:tcW w:w="0" w:type="auto"/>
            <w:tcBorders>
              <w:top w:val="single" w:sz="4" w:space="0" w:color="auto"/>
              <w:left w:val="single" w:sz="4" w:space="0" w:color="auto"/>
              <w:right w:val="single" w:sz="4" w:space="0" w:color="auto"/>
            </w:tcBorders>
            <w:shd w:val="clear" w:color="auto" w:fill="FFFFFF"/>
            <w:vAlign w:val="center"/>
          </w:tcPr>
          <w:p w:rsidR="00FD5B4B" w:rsidRPr="00373DA8" w:rsidRDefault="00FD5B4B" w:rsidP="00FB6A15">
            <w:pPr>
              <w:spacing w:line="240" w:lineRule="exact"/>
              <w:ind w:left="208"/>
              <w:jc w:val="center"/>
              <w:rPr>
                <w:color w:val="000000"/>
                <w:sz w:val="24"/>
                <w:szCs w:val="24"/>
                <w:lang w:val="uk-UA" w:eastAsia="uk-UA" w:bidi="uk-UA"/>
              </w:rPr>
            </w:pPr>
            <w:r w:rsidRPr="00373DA8">
              <w:rPr>
                <w:rStyle w:val="Bodytext212pt"/>
                <w:rFonts w:eastAsia="Calibri"/>
              </w:rPr>
              <w:t>Постійно</w:t>
            </w:r>
          </w:p>
        </w:tc>
      </w:tr>
      <w:tr w:rsidR="00FD5B4B" w:rsidRPr="00373DA8" w:rsidTr="00FB6A15">
        <w:trPr>
          <w:trHeight w:hRule="exact" w:val="1425"/>
        </w:trPr>
        <w:tc>
          <w:tcPr>
            <w:tcW w:w="0" w:type="auto"/>
            <w:tcBorders>
              <w:top w:val="single" w:sz="4" w:space="0" w:color="auto"/>
              <w:left w:val="single" w:sz="4" w:space="0" w:color="auto"/>
              <w:bottom w:val="outset" w:sz="6" w:space="0" w:color="auto"/>
            </w:tcBorders>
            <w:shd w:val="clear" w:color="auto" w:fill="FFFFFF"/>
            <w:vAlign w:val="center"/>
          </w:tcPr>
          <w:p w:rsidR="00FD5B4B" w:rsidRPr="009D0A82" w:rsidRDefault="00FD5B4B" w:rsidP="00FB6A15">
            <w:pPr>
              <w:jc w:val="center"/>
            </w:pPr>
            <w:r w:rsidRPr="009D0A82">
              <w:t>5.5</w:t>
            </w:r>
          </w:p>
        </w:tc>
        <w:tc>
          <w:tcPr>
            <w:tcW w:w="0" w:type="auto"/>
            <w:tcBorders>
              <w:top w:val="single" w:sz="4" w:space="0" w:color="auto"/>
              <w:left w:val="single" w:sz="4" w:space="0" w:color="auto"/>
              <w:bottom w:val="outset" w:sz="6" w:space="0" w:color="auto"/>
            </w:tcBorders>
            <w:shd w:val="clear" w:color="auto" w:fill="auto"/>
          </w:tcPr>
          <w:p w:rsidR="00FD5B4B" w:rsidRPr="009D0A82" w:rsidRDefault="009D0A82" w:rsidP="00FB6A15">
            <w:pPr>
              <w:rPr>
                <w:sz w:val="24"/>
                <w:szCs w:val="24"/>
              </w:rPr>
            </w:pPr>
            <w:r>
              <w:rPr>
                <w:sz w:val="24"/>
                <w:szCs w:val="24"/>
                <w:lang w:val="uk-UA"/>
              </w:rPr>
              <w:t xml:space="preserve">     </w:t>
            </w:r>
            <w:r w:rsidR="00FD5B4B" w:rsidRPr="009D0A82">
              <w:rPr>
                <w:sz w:val="24"/>
                <w:szCs w:val="24"/>
              </w:rPr>
              <w:t>Забезпечення комфортних умов перебування  платників податків та громадян у Центрі обслуговування платників ДПІ у м. Черкасах управління у м. Черкасах ГУ ДФС у Черкаській області</w:t>
            </w:r>
          </w:p>
        </w:tc>
        <w:tc>
          <w:tcPr>
            <w:tcW w:w="0" w:type="auto"/>
            <w:tcBorders>
              <w:top w:val="single" w:sz="4" w:space="0" w:color="auto"/>
              <w:left w:val="single" w:sz="4" w:space="0" w:color="auto"/>
              <w:bottom w:val="outset" w:sz="6" w:space="0" w:color="auto"/>
            </w:tcBorders>
            <w:shd w:val="clear" w:color="auto" w:fill="FFFFFF"/>
            <w:vAlign w:val="center"/>
          </w:tcPr>
          <w:p w:rsidR="00FD5B4B" w:rsidRPr="00373DA8" w:rsidRDefault="00FD5B4B" w:rsidP="00FB6A15">
            <w:pPr>
              <w:spacing w:line="274" w:lineRule="exact"/>
              <w:ind w:left="208" w:right="134"/>
              <w:jc w:val="center"/>
              <w:rPr>
                <w:rStyle w:val="Bodytext212pt"/>
                <w:rFonts w:eastAsia="Calibri"/>
              </w:rPr>
            </w:pPr>
            <w:r w:rsidRPr="00373DA8">
              <w:rPr>
                <w:rStyle w:val="Bodytext212pt"/>
                <w:rFonts w:eastAsia="Calibri"/>
              </w:rPr>
              <w:t xml:space="preserve">Управління у                  м. Черкасах </w:t>
            </w:r>
            <w:r w:rsidRPr="00373DA8">
              <w:rPr>
                <w:rFonts w:eastAsia="Tahoma"/>
                <w:color w:val="000000"/>
                <w:sz w:val="24"/>
                <w:szCs w:val="24"/>
                <w:lang w:val="uk-UA" w:eastAsia="uk-UA" w:bidi="uk-UA"/>
              </w:rPr>
              <w:t xml:space="preserve">   ГУ ДФС у Черкаській області</w:t>
            </w:r>
          </w:p>
          <w:p w:rsidR="00FD5B4B" w:rsidRPr="00373DA8" w:rsidRDefault="00FD5B4B" w:rsidP="00FB6A15">
            <w:pPr>
              <w:spacing w:line="240" w:lineRule="exact"/>
              <w:ind w:left="208" w:right="134"/>
              <w:jc w:val="center"/>
              <w:rPr>
                <w:color w:val="000000"/>
                <w:sz w:val="24"/>
                <w:szCs w:val="24"/>
                <w:lang w:val="uk-UA" w:eastAsia="uk-UA" w:bidi="uk-UA"/>
              </w:rPr>
            </w:pPr>
          </w:p>
        </w:tc>
        <w:tc>
          <w:tcPr>
            <w:tcW w:w="0" w:type="auto"/>
            <w:tcBorders>
              <w:top w:val="single" w:sz="4" w:space="0" w:color="auto"/>
              <w:left w:val="single" w:sz="4" w:space="0" w:color="auto"/>
              <w:bottom w:val="outset" w:sz="6" w:space="0" w:color="auto"/>
              <w:right w:val="single" w:sz="4" w:space="0" w:color="auto"/>
            </w:tcBorders>
            <w:shd w:val="clear" w:color="auto" w:fill="FFFFFF"/>
            <w:vAlign w:val="center"/>
          </w:tcPr>
          <w:p w:rsidR="00FD5B4B" w:rsidRPr="00373DA8" w:rsidRDefault="00FD5B4B" w:rsidP="00FB6A15">
            <w:pPr>
              <w:spacing w:line="240" w:lineRule="exact"/>
              <w:ind w:left="208"/>
              <w:jc w:val="center"/>
              <w:rPr>
                <w:color w:val="000000"/>
                <w:sz w:val="24"/>
                <w:szCs w:val="24"/>
                <w:lang w:val="uk-UA" w:eastAsia="uk-UA" w:bidi="uk-UA"/>
              </w:rPr>
            </w:pPr>
            <w:r w:rsidRPr="00373DA8">
              <w:rPr>
                <w:rStyle w:val="Bodytext212pt"/>
                <w:rFonts w:eastAsia="Calibri"/>
              </w:rPr>
              <w:t>Постійно</w:t>
            </w:r>
          </w:p>
        </w:tc>
      </w:tr>
      <w:tr w:rsidR="00FB6A15" w:rsidRPr="00373DA8" w:rsidTr="00FB6A15">
        <w:trPr>
          <w:trHeight w:hRule="exact" w:val="291"/>
        </w:trPr>
        <w:tc>
          <w:tcPr>
            <w:tcW w:w="0" w:type="auto"/>
            <w:tcBorders>
              <w:top w:val="outset" w:sz="6" w:space="0" w:color="auto"/>
              <w:left w:val="single" w:sz="4" w:space="0" w:color="auto"/>
            </w:tcBorders>
            <w:shd w:val="clear" w:color="auto" w:fill="FFFFFF"/>
            <w:vAlign w:val="center"/>
          </w:tcPr>
          <w:p w:rsidR="00FB6A15" w:rsidRPr="00403BC4" w:rsidRDefault="00403BC4" w:rsidP="00403BC4">
            <w:pPr>
              <w:jc w:val="center"/>
              <w:rPr>
                <w:lang w:val="uk-UA"/>
              </w:rPr>
            </w:pPr>
            <w:r>
              <w:rPr>
                <w:lang w:val="uk-UA"/>
              </w:rPr>
              <w:t>1</w:t>
            </w:r>
          </w:p>
        </w:tc>
        <w:tc>
          <w:tcPr>
            <w:tcW w:w="0" w:type="auto"/>
            <w:tcBorders>
              <w:top w:val="outset" w:sz="6" w:space="0" w:color="auto"/>
              <w:left w:val="single" w:sz="4" w:space="0" w:color="auto"/>
            </w:tcBorders>
            <w:shd w:val="clear" w:color="auto" w:fill="auto"/>
          </w:tcPr>
          <w:p w:rsidR="00FB6A15" w:rsidRDefault="00403BC4" w:rsidP="00403BC4">
            <w:pPr>
              <w:jc w:val="center"/>
              <w:rPr>
                <w:sz w:val="24"/>
                <w:szCs w:val="24"/>
                <w:lang w:val="uk-UA"/>
              </w:rPr>
            </w:pPr>
            <w:r>
              <w:rPr>
                <w:sz w:val="24"/>
                <w:szCs w:val="24"/>
                <w:lang w:val="uk-UA"/>
              </w:rPr>
              <w:t>2</w:t>
            </w:r>
          </w:p>
        </w:tc>
        <w:tc>
          <w:tcPr>
            <w:tcW w:w="0" w:type="auto"/>
            <w:tcBorders>
              <w:top w:val="outset" w:sz="6" w:space="0" w:color="auto"/>
              <w:left w:val="single" w:sz="4" w:space="0" w:color="auto"/>
            </w:tcBorders>
            <w:shd w:val="clear" w:color="auto" w:fill="FFFFFF"/>
            <w:vAlign w:val="center"/>
          </w:tcPr>
          <w:p w:rsidR="00FB6A15" w:rsidRPr="00373DA8" w:rsidRDefault="00403BC4" w:rsidP="00403BC4">
            <w:pPr>
              <w:spacing w:line="274" w:lineRule="exact"/>
              <w:ind w:left="208" w:right="134"/>
              <w:jc w:val="center"/>
              <w:rPr>
                <w:rStyle w:val="Bodytext212pt"/>
                <w:rFonts w:eastAsia="Calibri"/>
              </w:rPr>
            </w:pPr>
            <w:r>
              <w:rPr>
                <w:rStyle w:val="Bodytext212pt"/>
                <w:rFonts w:eastAsia="Calibri"/>
              </w:rPr>
              <w:t>3</w:t>
            </w:r>
          </w:p>
        </w:tc>
        <w:tc>
          <w:tcPr>
            <w:tcW w:w="0" w:type="auto"/>
            <w:tcBorders>
              <w:top w:val="outset" w:sz="6" w:space="0" w:color="auto"/>
              <w:left w:val="single" w:sz="4" w:space="0" w:color="auto"/>
              <w:right w:val="single" w:sz="4" w:space="0" w:color="auto"/>
            </w:tcBorders>
            <w:shd w:val="clear" w:color="auto" w:fill="FFFFFF"/>
            <w:vAlign w:val="center"/>
          </w:tcPr>
          <w:p w:rsidR="00FB6A15" w:rsidRPr="00373DA8" w:rsidRDefault="00403BC4" w:rsidP="00403BC4">
            <w:pPr>
              <w:spacing w:line="240" w:lineRule="exact"/>
              <w:ind w:left="208"/>
              <w:jc w:val="center"/>
              <w:rPr>
                <w:rStyle w:val="Bodytext212pt"/>
                <w:rFonts w:eastAsia="Calibri"/>
              </w:rPr>
            </w:pPr>
            <w:r>
              <w:rPr>
                <w:rStyle w:val="Bodytext212pt"/>
                <w:rFonts w:eastAsia="Calibri"/>
              </w:rPr>
              <w:t>4</w:t>
            </w:r>
          </w:p>
        </w:tc>
      </w:tr>
      <w:tr w:rsidR="00FD5B4B" w:rsidRPr="00373DA8" w:rsidTr="00FB6A15">
        <w:trPr>
          <w:trHeight w:hRule="exact" w:val="915"/>
        </w:trPr>
        <w:tc>
          <w:tcPr>
            <w:tcW w:w="0" w:type="auto"/>
            <w:tcBorders>
              <w:top w:val="single" w:sz="4" w:space="0" w:color="auto"/>
              <w:left w:val="single" w:sz="4" w:space="0" w:color="auto"/>
              <w:bottom w:val="outset" w:sz="6" w:space="0" w:color="auto"/>
            </w:tcBorders>
            <w:shd w:val="clear" w:color="auto" w:fill="FFFFFF"/>
            <w:vAlign w:val="center"/>
          </w:tcPr>
          <w:p w:rsidR="00FD5B4B" w:rsidRPr="009D0A82" w:rsidRDefault="00FD5B4B" w:rsidP="00FB6A15">
            <w:pPr>
              <w:jc w:val="center"/>
            </w:pPr>
            <w:r w:rsidRPr="009D0A82">
              <w:t>6.</w:t>
            </w:r>
          </w:p>
        </w:tc>
        <w:tc>
          <w:tcPr>
            <w:tcW w:w="0" w:type="auto"/>
            <w:gridSpan w:val="3"/>
            <w:tcBorders>
              <w:top w:val="single" w:sz="4" w:space="0" w:color="auto"/>
              <w:left w:val="single" w:sz="4" w:space="0" w:color="auto"/>
              <w:bottom w:val="outset" w:sz="6" w:space="0" w:color="auto"/>
              <w:right w:val="single" w:sz="4" w:space="0" w:color="auto"/>
            </w:tcBorders>
            <w:shd w:val="clear" w:color="auto" w:fill="FFFFFF"/>
            <w:vAlign w:val="bottom"/>
          </w:tcPr>
          <w:p w:rsidR="00FD5B4B" w:rsidRDefault="00FD5B4B" w:rsidP="00FB6A15">
            <w:pPr>
              <w:ind w:left="247" w:right="171" w:firstLine="181"/>
              <w:jc w:val="center"/>
              <w:rPr>
                <w:sz w:val="24"/>
                <w:szCs w:val="24"/>
                <w:lang w:val="uk-UA"/>
              </w:rPr>
            </w:pPr>
            <w:r w:rsidRPr="00373DA8">
              <w:rPr>
                <w:sz w:val="24"/>
                <w:szCs w:val="24"/>
                <w:lang w:val="uk-UA"/>
              </w:rPr>
              <w:t>Обмін інформацією між управлінням у м. Черкасах ГУ ДФС в Черкаській області та  структурними  підрозділами Черкаської міської ради в процесі формування  та виконання бюджету м. Черкаси</w:t>
            </w:r>
          </w:p>
          <w:p w:rsidR="00FB6A15" w:rsidRDefault="00FB6A15" w:rsidP="00FB6A15">
            <w:pPr>
              <w:ind w:left="247" w:right="171" w:firstLine="181"/>
              <w:jc w:val="center"/>
              <w:rPr>
                <w:sz w:val="24"/>
                <w:szCs w:val="24"/>
                <w:lang w:val="uk-UA"/>
              </w:rPr>
            </w:pPr>
          </w:p>
          <w:p w:rsidR="009D58AB" w:rsidRPr="00373DA8" w:rsidRDefault="009D58AB" w:rsidP="00FB6A15">
            <w:pPr>
              <w:ind w:left="247" w:right="171" w:firstLine="181"/>
              <w:jc w:val="center"/>
              <w:rPr>
                <w:sz w:val="24"/>
                <w:szCs w:val="24"/>
                <w:lang w:val="uk-UA"/>
              </w:rPr>
            </w:pPr>
          </w:p>
        </w:tc>
      </w:tr>
      <w:tr w:rsidR="00FD5B4B" w:rsidRPr="00373DA8" w:rsidTr="00601776">
        <w:trPr>
          <w:trHeight w:hRule="exact" w:val="2079"/>
        </w:trPr>
        <w:tc>
          <w:tcPr>
            <w:tcW w:w="0" w:type="auto"/>
            <w:tcBorders>
              <w:top w:val="single" w:sz="4" w:space="0" w:color="auto"/>
              <w:left w:val="single" w:sz="4" w:space="0" w:color="auto"/>
            </w:tcBorders>
            <w:shd w:val="clear" w:color="auto" w:fill="FFFFFF"/>
            <w:vAlign w:val="center"/>
          </w:tcPr>
          <w:p w:rsidR="00FD5B4B" w:rsidRPr="00FC0A94" w:rsidRDefault="00FD5B4B" w:rsidP="00FC0A94">
            <w:pPr>
              <w:jc w:val="center"/>
            </w:pPr>
            <w:r w:rsidRPr="00FC0A94">
              <w:t>6.1</w:t>
            </w:r>
          </w:p>
        </w:tc>
        <w:tc>
          <w:tcPr>
            <w:tcW w:w="0" w:type="auto"/>
            <w:tcBorders>
              <w:top w:val="single" w:sz="4" w:space="0" w:color="auto"/>
              <w:left w:val="single" w:sz="4" w:space="0" w:color="auto"/>
            </w:tcBorders>
            <w:shd w:val="clear" w:color="auto" w:fill="FFFFFF"/>
            <w:vAlign w:val="center"/>
          </w:tcPr>
          <w:p w:rsidR="00FD5B4B" w:rsidRPr="00373DA8" w:rsidRDefault="00FD5B4B" w:rsidP="00601776">
            <w:pPr>
              <w:spacing w:line="274" w:lineRule="exact"/>
              <w:ind w:left="66" w:right="171" w:firstLine="247"/>
              <w:jc w:val="both"/>
              <w:rPr>
                <w:sz w:val="24"/>
                <w:szCs w:val="24"/>
                <w:lang w:val="uk-UA"/>
              </w:rPr>
            </w:pPr>
            <w:r w:rsidRPr="00373DA8">
              <w:rPr>
                <w:rFonts w:eastAsia="Tahoma"/>
                <w:color w:val="000000"/>
                <w:sz w:val="24"/>
                <w:szCs w:val="24"/>
                <w:lang w:val="uk-UA" w:eastAsia="uk-UA" w:bidi="uk-UA"/>
              </w:rPr>
              <w:t>Обмін інформацією між департаментом фінансової політики Черкаської міської ради, управлінням у м. Черкасах та ГУ ДФС у Черкаській області    щодо стану нарахувань та надходжень  місцевих податків і зборів в р</w:t>
            </w:r>
            <w:r w:rsidR="00601776">
              <w:rPr>
                <w:rFonts w:eastAsia="Tahoma"/>
                <w:color w:val="000000"/>
                <w:sz w:val="24"/>
                <w:szCs w:val="24"/>
                <w:lang w:val="uk-UA" w:eastAsia="uk-UA" w:bidi="uk-UA"/>
              </w:rPr>
              <w:t>озрізі суб’єктів господарювання</w:t>
            </w:r>
          </w:p>
        </w:tc>
        <w:tc>
          <w:tcPr>
            <w:tcW w:w="0" w:type="auto"/>
            <w:tcBorders>
              <w:top w:val="single" w:sz="4" w:space="0" w:color="auto"/>
              <w:left w:val="single" w:sz="4" w:space="0" w:color="auto"/>
            </w:tcBorders>
            <w:shd w:val="clear" w:color="auto" w:fill="FFFFFF"/>
            <w:vAlign w:val="center"/>
          </w:tcPr>
          <w:p w:rsidR="00FD5B4B" w:rsidRPr="00373DA8" w:rsidRDefault="00FD5B4B" w:rsidP="00FB6A15">
            <w:pPr>
              <w:spacing w:line="240" w:lineRule="exact"/>
              <w:ind w:left="208" w:right="134"/>
              <w:jc w:val="center"/>
              <w:rPr>
                <w:color w:val="000000"/>
                <w:sz w:val="24"/>
                <w:szCs w:val="24"/>
                <w:lang w:val="uk-UA" w:eastAsia="uk-UA" w:bidi="uk-UA"/>
              </w:rPr>
            </w:pPr>
            <w:r w:rsidRPr="00373DA8">
              <w:rPr>
                <w:rStyle w:val="Bodytext212pt"/>
                <w:rFonts w:eastAsia="Calibri"/>
              </w:rPr>
              <w:t xml:space="preserve">Управління у                  м. Черкасах, </w:t>
            </w:r>
            <w:r w:rsidRPr="00373DA8">
              <w:rPr>
                <w:rFonts w:eastAsia="Tahoma"/>
                <w:color w:val="000000"/>
                <w:sz w:val="24"/>
                <w:szCs w:val="24"/>
                <w:lang w:val="uk-UA" w:eastAsia="uk-UA" w:bidi="uk-UA"/>
              </w:rPr>
              <w:t xml:space="preserve">   структурні підрозділи  ГУ ДФС у Черкаській області</w:t>
            </w:r>
          </w:p>
        </w:tc>
        <w:tc>
          <w:tcPr>
            <w:tcW w:w="0" w:type="auto"/>
            <w:tcBorders>
              <w:top w:val="single" w:sz="4" w:space="0" w:color="auto"/>
              <w:left w:val="single" w:sz="4" w:space="0" w:color="auto"/>
              <w:right w:val="single" w:sz="4" w:space="0" w:color="auto"/>
            </w:tcBorders>
            <w:shd w:val="clear" w:color="auto" w:fill="FFFFFF"/>
            <w:vAlign w:val="center"/>
          </w:tcPr>
          <w:p w:rsidR="00FD5B4B" w:rsidRPr="00373DA8" w:rsidRDefault="00FD5B4B" w:rsidP="00FB6A15">
            <w:pPr>
              <w:spacing w:line="240" w:lineRule="exact"/>
              <w:ind w:left="208"/>
              <w:jc w:val="center"/>
              <w:rPr>
                <w:color w:val="000000"/>
                <w:sz w:val="24"/>
                <w:szCs w:val="24"/>
                <w:lang w:val="uk-UA" w:eastAsia="uk-UA" w:bidi="uk-UA"/>
              </w:rPr>
            </w:pPr>
            <w:r w:rsidRPr="00373DA8">
              <w:rPr>
                <w:rStyle w:val="Bodytext212pt"/>
                <w:rFonts w:eastAsia="Calibri"/>
              </w:rPr>
              <w:t>Постійно</w:t>
            </w:r>
          </w:p>
        </w:tc>
      </w:tr>
      <w:tr w:rsidR="00FD5B4B" w:rsidRPr="00373DA8" w:rsidTr="00601776">
        <w:trPr>
          <w:trHeight w:hRule="exact" w:val="1693"/>
        </w:trPr>
        <w:tc>
          <w:tcPr>
            <w:tcW w:w="0" w:type="auto"/>
            <w:tcBorders>
              <w:top w:val="single" w:sz="4" w:space="0" w:color="auto"/>
              <w:left w:val="single" w:sz="4" w:space="0" w:color="auto"/>
            </w:tcBorders>
            <w:shd w:val="clear" w:color="auto" w:fill="FFFFFF"/>
            <w:vAlign w:val="center"/>
          </w:tcPr>
          <w:p w:rsidR="00FD5B4B" w:rsidRPr="00FC0A94" w:rsidRDefault="00FD5B4B" w:rsidP="00FC0A94">
            <w:pPr>
              <w:jc w:val="center"/>
            </w:pPr>
            <w:r w:rsidRPr="00FC0A94">
              <w:t>6.2</w:t>
            </w:r>
          </w:p>
        </w:tc>
        <w:tc>
          <w:tcPr>
            <w:tcW w:w="0" w:type="auto"/>
            <w:tcBorders>
              <w:top w:val="single" w:sz="4" w:space="0" w:color="auto"/>
              <w:left w:val="single" w:sz="4" w:space="0" w:color="auto"/>
            </w:tcBorders>
            <w:shd w:val="clear" w:color="auto" w:fill="FFFFFF"/>
            <w:vAlign w:val="bottom"/>
          </w:tcPr>
          <w:p w:rsidR="00FD5B4B" w:rsidRPr="00373DA8" w:rsidRDefault="00FD5B4B" w:rsidP="00601776">
            <w:pPr>
              <w:spacing w:line="274" w:lineRule="exact"/>
              <w:ind w:left="66" w:right="171" w:firstLine="247"/>
              <w:jc w:val="both"/>
              <w:rPr>
                <w:color w:val="000000"/>
                <w:sz w:val="24"/>
                <w:szCs w:val="24"/>
                <w:lang w:val="uk-UA" w:eastAsia="uk-UA" w:bidi="uk-UA"/>
              </w:rPr>
            </w:pPr>
            <w:r w:rsidRPr="00373DA8">
              <w:rPr>
                <w:rStyle w:val="Bodytext212pt"/>
                <w:rFonts w:eastAsia="Calibri"/>
              </w:rPr>
              <w:t>Управління у м. Черкасах складає та надає до Департаменту фінансової політики Черкаської міської ради довідку про проведену роботу по здійсненню додаткових заходів по мобіліз</w:t>
            </w:r>
            <w:r w:rsidR="00601776">
              <w:rPr>
                <w:rStyle w:val="Bodytext212pt"/>
                <w:rFonts w:eastAsia="Calibri"/>
              </w:rPr>
              <w:t>ації коштів до міського бюджету</w:t>
            </w:r>
          </w:p>
        </w:tc>
        <w:tc>
          <w:tcPr>
            <w:tcW w:w="0" w:type="auto"/>
            <w:tcBorders>
              <w:top w:val="single" w:sz="4" w:space="0" w:color="auto"/>
              <w:left w:val="single" w:sz="4" w:space="0" w:color="auto"/>
            </w:tcBorders>
            <w:shd w:val="clear" w:color="auto" w:fill="FFFFFF"/>
            <w:vAlign w:val="center"/>
          </w:tcPr>
          <w:p w:rsidR="00FD5B4B" w:rsidRPr="00373DA8" w:rsidRDefault="00FD5B4B" w:rsidP="00FB6A15">
            <w:pPr>
              <w:spacing w:line="240" w:lineRule="exact"/>
              <w:ind w:left="208" w:right="134"/>
              <w:jc w:val="center"/>
              <w:rPr>
                <w:color w:val="000000"/>
                <w:sz w:val="24"/>
                <w:szCs w:val="24"/>
                <w:lang w:val="uk-UA" w:eastAsia="uk-UA" w:bidi="uk-UA"/>
              </w:rPr>
            </w:pPr>
            <w:r w:rsidRPr="00373DA8">
              <w:rPr>
                <w:rStyle w:val="Bodytext212pt"/>
                <w:rFonts w:eastAsia="Calibri"/>
              </w:rPr>
              <w:t xml:space="preserve">Управління у                  м. Черкасах </w:t>
            </w:r>
            <w:r w:rsidRPr="00373DA8">
              <w:rPr>
                <w:rFonts w:eastAsia="Tahoma"/>
                <w:color w:val="000000"/>
                <w:sz w:val="24"/>
                <w:szCs w:val="24"/>
                <w:lang w:val="uk-UA" w:eastAsia="uk-UA" w:bidi="uk-UA"/>
              </w:rPr>
              <w:t xml:space="preserve">   ГУ ДФС у Черкаській області</w:t>
            </w:r>
          </w:p>
        </w:tc>
        <w:tc>
          <w:tcPr>
            <w:tcW w:w="0" w:type="auto"/>
            <w:tcBorders>
              <w:top w:val="single" w:sz="4" w:space="0" w:color="auto"/>
              <w:left w:val="single" w:sz="4" w:space="0" w:color="auto"/>
              <w:right w:val="single" w:sz="4" w:space="0" w:color="auto"/>
            </w:tcBorders>
            <w:shd w:val="clear" w:color="auto" w:fill="FFFFFF"/>
            <w:vAlign w:val="center"/>
          </w:tcPr>
          <w:p w:rsidR="00FD5B4B" w:rsidRPr="00373DA8" w:rsidRDefault="00FD5B4B" w:rsidP="00FB6A15">
            <w:pPr>
              <w:spacing w:line="278" w:lineRule="exact"/>
              <w:ind w:left="208"/>
              <w:jc w:val="center"/>
              <w:rPr>
                <w:color w:val="000000"/>
                <w:sz w:val="24"/>
                <w:szCs w:val="24"/>
                <w:lang w:val="uk-UA" w:eastAsia="uk-UA" w:bidi="uk-UA"/>
              </w:rPr>
            </w:pPr>
            <w:r w:rsidRPr="00373DA8">
              <w:rPr>
                <w:rStyle w:val="Bodytext212pt"/>
                <w:rFonts w:eastAsia="Calibri"/>
              </w:rPr>
              <w:t>Щомісячно 10 числа</w:t>
            </w:r>
          </w:p>
        </w:tc>
      </w:tr>
      <w:tr w:rsidR="00FD5B4B" w:rsidRPr="00373DA8" w:rsidTr="00601776">
        <w:trPr>
          <w:trHeight w:hRule="exact" w:val="1972"/>
        </w:trPr>
        <w:tc>
          <w:tcPr>
            <w:tcW w:w="0" w:type="auto"/>
            <w:tcBorders>
              <w:top w:val="single" w:sz="4" w:space="0" w:color="auto"/>
              <w:left w:val="single" w:sz="4" w:space="0" w:color="auto"/>
              <w:bottom w:val="single" w:sz="4" w:space="0" w:color="auto"/>
            </w:tcBorders>
            <w:shd w:val="clear" w:color="auto" w:fill="FFFFFF"/>
            <w:vAlign w:val="center"/>
          </w:tcPr>
          <w:p w:rsidR="00FD5B4B" w:rsidRPr="00FC0A94" w:rsidRDefault="00FD5B4B" w:rsidP="00FC0A94">
            <w:pPr>
              <w:jc w:val="center"/>
            </w:pPr>
            <w:r w:rsidRPr="00FC0A94">
              <w:lastRenderedPageBreak/>
              <w:t>6.3</w:t>
            </w:r>
          </w:p>
        </w:tc>
        <w:tc>
          <w:tcPr>
            <w:tcW w:w="0" w:type="auto"/>
            <w:tcBorders>
              <w:top w:val="single" w:sz="4" w:space="0" w:color="auto"/>
              <w:left w:val="single" w:sz="4" w:space="0" w:color="auto"/>
              <w:bottom w:val="single" w:sz="4" w:space="0" w:color="auto"/>
            </w:tcBorders>
            <w:shd w:val="clear" w:color="auto" w:fill="FFFFFF"/>
          </w:tcPr>
          <w:p w:rsidR="00FD5B4B" w:rsidRPr="00373DA8" w:rsidRDefault="00FD5B4B" w:rsidP="00601776">
            <w:pPr>
              <w:spacing w:line="274" w:lineRule="exact"/>
              <w:ind w:left="66" w:right="171" w:firstLine="247"/>
              <w:jc w:val="both"/>
              <w:rPr>
                <w:color w:val="000000"/>
                <w:sz w:val="24"/>
                <w:szCs w:val="24"/>
                <w:lang w:val="uk-UA" w:eastAsia="uk-UA" w:bidi="uk-UA"/>
              </w:rPr>
            </w:pPr>
            <w:r w:rsidRPr="00373DA8">
              <w:rPr>
                <w:rStyle w:val="Bodytext212pt"/>
                <w:rFonts w:eastAsia="Calibri"/>
              </w:rPr>
              <w:t xml:space="preserve">Департамент фінансової політики Черкаської міської ради здійснює експертизу довідки  та робить оцінку досягнутих результатів, а також приймає рішення про доцільність здійснення фінансування в межах затверджених </w:t>
            </w:r>
            <w:r w:rsidR="00601776">
              <w:rPr>
                <w:rStyle w:val="Bodytext212pt"/>
                <w:rFonts w:eastAsia="Calibri"/>
              </w:rPr>
              <w:t>планових призначень</w:t>
            </w:r>
          </w:p>
        </w:tc>
        <w:tc>
          <w:tcPr>
            <w:tcW w:w="0" w:type="auto"/>
            <w:tcBorders>
              <w:top w:val="single" w:sz="4" w:space="0" w:color="auto"/>
              <w:left w:val="single" w:sz="4" w:space="0" w:color="auto"/>
              <w:bottom w:val="single" w:sz="4" w:space="0" w:color="auto"/>
            </w:tcBorders>
            <w:shd w:val="clear" w:color="auto" w:fill="FFFFFF"/>
            <w:vAlign w:val="center"/>
          </w:tcPr>
          <w:p w:rsidR="00FD5B4B" w:rsidRPr="00373DA8" w:rsidRDefault="00FD5B4B" w:rsidP="00FB6A15">
            <w:pPr>
              <w:spacing w:line="274" w:lineRule="exact"/>
              <w:ind w:left="208" w:right="134"/>
              <w:jc w:val="center"/>
              <w:rPr>
                <w:color w:val="000000"/>
                <w:sz w:val="24"/>
                <w:szCs w:val="24"/>
                <w:lang w:val="uk-UA" w:eastAsia="uk-UA" w:bidi="uk-UA"/>
              </w:rPr>
            </w:pPr>
            <w:r w:rsidRPr="00373DA8">
              <w:rPr>
                <w:rStyle w:val="Bodytext212pt"/>
                <w:rFonts w:eastAsia="Calibri"/>
              </w:rPr>
              <w:t>Департамент</w:t>
            </w:r>
          </w:p>
          <w:p w:rsidR="00FD5B4B" w:rsidRPr="00373DA8" w:rsidRDefault="00FD5B4B" w:rsidP="00FB6A15">
            <w:pPr>
              <w:spacing w:line="274" w:lineRule="exact"/>
              <w:ind w:left="208" w:right="134"/>
              <w:jc w:val="center"/>
              <w:rPr>
                <w:color w:val="000000"/>
                <w:sz w:val="24"/>
                <w:szCs w:val="24"/>
                <w:lang w:val="uk-UA" w:eastAsia="uk-UA" w:bidi="uk-UA"/>
              </w:rPr>
            </w:pPr>
            <w:r w:rsidRPr="00373DA8">
              <w:rPr>
                <w:rStyle w:val="Bodytext212pt"/>
                <w:rFonts w:eastAsia="Calibri"/>
              </w:rPr>
              <w:t>фінансової</w:t>
            </w:r>
          </w:p>
          <w:p w:rsidR="00FD5B4B" w:rsidRPr="00373DA8" w:rsidRDefault="00FD5B4B" w:rsidP="00FB6A15">
            <w:pPr>
              <w:spacing w:line="274" w:lineRule="exact"/>
              <w:ind w:left="208" w:right="134"/>
              <w:jc w:val="center"/>
              <w:rPr>
                <w:color w:val="000000"/>
                <w:sz w:val="24"/>
                <w:szCs w:val="24"/>
                <w:lang w:val="uk-UA" w:eastAsia="uk-UA" w:bidi="uk-UA"/>
              </w:rPr>
            </w:pPr>
            <w:r w:rsidRPr="00373DA8">
              <w:rPr>
                <w:rStyle w:val="Bodytext212pt"/>
                <w:rFonts w:eastAsia="Calibri"/>
              </w:rPr>
              <w:t>політики</w:t>
            </w:r>
          </w:p>
          <w:p w:rsidR="00FD5B4B" w:rsidRPr="00373DA8" w:rsidRDefault="00FD5B4B" w:rsidP="00FB6A15">
            <w:pPr>
              <w:spacing w:line="274" w:lineRule="exact"/>
              <w:ind w:left="208" w:right="134"/>
              <w:jc w:val="center"/>
              <w:rPr>
                <w:color w:val="000000"/>
                <w:sz w:val="24"/>
                <w:szCs w:val="24"/>
                <w:lang w:val="uk-UA" w:eastAsia="uk-UA" w:bidi="uk-UA"/>
              </w:rPr>
            </w:pPr>
            <w:r w:rsidRPr="00373DA8">
              <w:rPr>
                <w:rStyle w:val="Bodytext212pt"/>
                <w:rFonts w:eastAsia="Calibri"/>
              </w:rPr>
              <w:t>Черкаської міської ради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D5B4B" w:rsidRPr="00373DA8" w:rsidRDefault="00FD5B4B" w:rsidP="00FB6A15">
            <w:pPr>
              <w:spacing w:line="240" w:lineRule="exact"/>
              <w:ind w:left="208"/>
              <w:jc w:val="center"/>
              <w:rPr>
                <w:color w:val="000000"/>
                <w:sz w:val="24"/>
                <w:szCs w:val="24"/>
                <w:lang w:val="uk-UA" w:eastAsia="uk-UA" w:bidi="uk-UA"/>
              </w:rPr>
            </w:pPr>
            <w:r w:rsidRPr="00373DA8">
              <w:rPr>
                <w:rStyle w:val="Bodytext212pt"/>
                <w:rFonts w:eastAsia="Calibri"/>
              </w:rPr>
              <w:t>Щомісячно</w:t>
            </w:r>
          </w:p>
        </w:tc>
      </w:tr>
    </w:tbl>
    <w:p w:rsidR="006D73FE" w:rsidRPr="00373DA8" w:rsidRDefault="006D73FE" w:rsidP="006D73FE">
      <w:pPr>
        <w:tabs>
          <w:tab w:val="left" w:pos="2340"/>
        </w:tabs>
        <w:rPr>
          <w:sz w:val="2"/>
          <w:szCs w:val="2"/>
          <w:lang w:val="uk-UA"/>
        </w:rPr>
      </w:pPr>
    </w:p>
    <w:p w:rsidR="006D73FE" w:rsidRPr="00373DA8" w:rsidRDefault="006D73FE" w:rsidP="006D73FE">
      <w:pPr>
        <w:rPr>
          <w:sz w:val="2"/>
          <w:szCs w:val="2"/>
          <w:lang w:val="uk-UA"/>
        </w:rPr>
      </w:pPr>
    </w:p>
    <w:p w:rsidR="006D73FE" w:rsidRPr="00373DA8" w:rsidRDefault="006D73FE" w:rsidP="006D73FE">
      <w:pPr>
        <w:jc w:val="center"/>
        <w:rPr>
          <w:rStyle w:val="Headerorfooter0"/>
          <w:rFonts w:eastAsia="CordiaUPC"/>
          <w:b w:val="0"/>
          <w:bCs w:val="0"/>
        </w:rPr>
      </w:pPr>
    </w:p>
    <w:p w:rsidR="006D73FE" w:rsidRPr="00373DA8" w:rsidRDefault="006D73FE" w:rsidP="006D73FE">
      <w:pPr>
        <w:widowControl w:val="0"/>
        <w:numPr>
          <w:ilvl w:val="0"/>
          <w:numId w:val="1"/>
        </w:numPr>
        <w:jc w:val="center"/>
        <w:rPr>
          <w:rStyle w:val="Headerorfooter0"/>
          <w:rFonts w:eastAsia="CordiaUPC"/>
          <w:b w:val="0"/>
          <w:bCs w:val="0"/>
        </w:rPr>
      </w:pPr>
      <w:r w:rsidRPr="00373DA8">
        <w:rPr>
          <w:rStyle w:val="Headerorfooter0"/>
          <w:rFonts w:eastAsia="CordiaUPC"/>
          <w:b w:val="0"/>
          <w:bCs w:val="0"/>
        </w:rPr>
        <w:t>ОБСЯГИ ТА ДЖЕРЕЛА ФІНАНСУВАННЯ ПРОГРАМИ</w:t>
      </w:r>
    </w:p>
    <w:p w:rsidR="006D73FE" w:rsidRPr="00373DA8" w:rsidRDefault="006D73FE" w:rsidP="006D73FE">
      <w:pPr>
        <w:ind w:firstLine="780"/>
        <w:jc w:val="both"/>
        <w:rPr>
          <w:lang w:val="uk-UA"/>
        </w:rPr>
      </w:pPr>
      <w:r w:rsidRPr="00373DA8">
        <w:rPr>
          <w:rStyle w:val="Bodytext20"/>
          <w:rFonts w:eastAsia="Calibri"/>
        </w:rPr>
        <w:t>Фінансування заходів, визначених програмою, здійснювати за рахунок коштів міського бюджету (Субвенція з місцевого бюджету державному бюджету на виконання програм соціально-економічного та культурного розвитку регіонів) по кодах видатків, визначених в рішенні про міський бюджет на відповідний бюджетний період.</w:t>
      </w:r>
    </w:p>
    <w:p w:rsidR="006D73FE" w:rsidRPr="00373DA8" w:rsidRDefault="006D73FE" w:rsidP="006D73FE">
      <w:pPr>
        <w:ind w:firstLine="780"/>
        <w:jc w:val="both"/>
        <w:rPr>
          <w:lang w:val="uk-UA"/>
        </w:rPr>
      </w:pPr>
      <w:r w:rsidRPr="00373DA8">
        <w:rPr>
          <w:rStyle w:val="Bodytext20"/>
          <w:rFonts w:eastAsia="Calibri"/>
        </w:rPr>
        <w:t xml:space="preserve"> Фінансування проводиться в межах 3% від додатково отриманої до запланованої, з урахуванням змін, в міському бюджеті суми надходжень таких видів платежів: податок на доходи фізичних осіб, податок на прибуток підприємств комунальної власності, акцизний податок з реалізації суб'єктами господарювання роздрібної торгівлі підакцизних товарів, місцеві податки (податок на нерухоме майно, відмінне від земельної ділянки, плата за землю, збір за місця для паркування транспортних засобів, туристичний збір, транспортний податок, єдиний податок). Фінансування проводиться за умови додатково отриманої до запланованої в міському бюджеті суми надходжень із зазначених платежів наростаючим підсумком з початку року.</w:t>
      </w:r>
    </w:p>
    <w:p w:rsidR="006D73FE" w:rsidRPr="00373DA8" w:rsidRDefault="006D73FE" w:rsidP="006D73FE">
      <w:pPr>
        <w:ind w:firstLine="780"/>
        <w:jc w:val="both"/>
        <w:rPr>
          <w:rStyle w:val="Bodytext20"/>
          <w:rFonts w:eastAsia="Calibri"/>
        </w:rPr>
      </w:pPr>
      <w:r w:rsidRPr="00373DA8">
        <w:rPr>
          <w:rStyle w:val="Bodytext20"/>
          <w:rFonts w:eastAsia="Calibri"/>
        </w:rPr>
        <w:t xml:space="preserve"> Фінансування заходів, визначених програмою, може здійснюватись за рахунок вільного залишку бюджетних коштів або перевиконання дохідної частини загального фонду місцевого бюджету за умови відсутності заборгованості місцевого бюджету за захищеними статтями видатків протягом року на будь-яку дату.</w:t>
      </w:r>
    </w:p>
    <w:p w:rsidR="006D73FE" w:rsidRPr="00373DA8" w:rsidRDefault="006D73FE" w:rsidP="006D73FE">
      <w:pPr>
        <w:ind w:firstLine="780"/>
        <w:jc w:val="both"/>
        <w:rPr>
          <w:rStyle w:val="Bodytext20"/>
          <w:rFonts w:eastAsia="Calibri"/>
        </w:rPr>
      </w:pPr>
      <w:r w:rsidRPr="00373DA8">
        <w:rPr>
          <w:rStyle w:val="Bodytext20"/>
          <w:rFonts w:eastAsia="Calibri"/>
        </w:rPr>
        <w:t>Кошти використовуються для забезпечення ефективного та результативного виконання завдань, передбачених програмою, що дасть змогу забезпечити розширення бази оподаткування, запобігти втратам надходжень податків і зборів до міського бюджету та збільшити надходження до місцевого бюджету.</w:t>
      </w:r>
    </w:p>
    <w:p w:rsidR="006D73FE" w:rsidRPr="00373DA8" w:rsidRDefault="006D73FE" w:rsidP="006D73FE">
      <w:pPr>
        <w:ind w:firstLine="780"/>
        <w:jc w:val="both"/>
        <w:rPr>
          <w:lang w:val="uk-UA"/>
        </w:rPr>
      </w:pPr>
    </w:p>
    <w:tbl>
      <w:tblPr>
        <w:tblpPr w:leftFromText="180" w:rightFromText="180" w:vertAnchor="text" w:horzAnchor="margin" w:tblpXSpec="center" w:tblpY="-82"/>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36"/>
        <w:gridCol w:w="6378"/>
        <w:gridCol w:w="1134"/>
        <w:gridCol w:w="1134"/>
        <w:gridCol w:w="1082"/>
      </w:tblGrid>
      <w:tr w:rsidR="006D73FE" w:rsidRPr="00373DA8" w:rsidTr="0060496E">
        <w:trPr>
          <w:trHeight w:val="490"/>
        </w:trPr>
        <w:tc>
          <w:tcPr>
            <w:tcW w:w="436" w:type="dxa"/>
            <w:vMerge w:val="restart"/>
            <w:shd w:val="clear" w:color="auto" w:fill="FFFFFF"/>
            <w:vAlign w:val="center"/>
          </w:tcPr>
          <w:p w:rsidR="006D73FE" w:rsidRPr="00E122D8" w:rsidRDefault="006D73FE" w:rsidP="006C042C">
            <w:pPr>
              <w:jc w:val="center"/>
              <w:rPr>
                <w:color w:val="000000"/>
                <w:sz w:val="24"/>
                <w:szCs w:val="24"/>
                <w:lang w:val="uk-UA" w:eastAsia="uk-UA" w:bidi="uk-UA"/>
              </w:rPr>
            </w:pPr>
            <w:r w:rsidRPr="00E122D8">
              <w:rPr>
                <w:rStyle w:val="Bodytext212pt"/>
                <w:rFonts w:eastAsia="Calibri"/>
              </w:rPr>
              <w:t>№</w:t>
            </w:r>
          </w:p>
          <w:p w:rsidR="006D73FE" w:rsidRPr="00E122D8" w:rsidRDefault="006D73FE" w:rsidP="006C042C">
            <w:pPr>
              <w:jc w:val="center"/>
              <w:rPr>
                <w:color w:val="000000"/>
                <w:sz w:val="24"/>
                <w:szCs w:val="24"/>
                <w:lang w:val="uk-UA" w:eastAsia="uk-UA" w:bidi="uk-UA"/>
              </w:rPr>
            </w:pPr>
            <w:r w:rsidRPr="00E122D8">
              <w:rPr>
                <w:rStyle w:val="Bodytext212pt"/>
                <w:rFonts w:eastAsia="Calibri"/>
              </w:rPr>
              <w:t>з/п</w:t>
            </w:r>
          </w:p>
        </w:tc>
        <w:tc>
          <w:tcPr>
            <w:tcW w:w="6378" w:type="dxa"/>
            <w:vMerge w:val="restart"/>
            <w:shd w:val="clear" w:color="auto" w:fill="FFFFFF"/>
            <w:vAlign w:val="center"/>
          </w:tcPr>
          <w:p w:rsidR="006D73FE" w:rsidRPr="000A6BD0" w:rsidRDefault="006D73FE" w:rsidP="00586ED2">
            <w:pPr>
              <w:jc w:val="center"/>
              <w:rPr>
                <w:color w:val="000000"/>
                <w:sz w:val="28"/>
                <w:szCs w:val="28"/>
                <w:lang w:val="uk-UA" w:eastAsia="uk-UA" w:bidi="uk-UA"/>
              </w:rPr>
            </w:pPr>
            <w:r w:rsidRPr="000A6BD0">
              <w:rPr>
                <w:rStyle w:val="Bodytext212pt"/>
                <w:rFonts w:eastAsia="Calibri"/>
                <w:sz w:val="28"/>
                <w:szCs w:val="28"/>
              </w:rPr>
              <w:t>Напрями використання коштів</w:t>
            </w:r>
          </w:p>
        </w:tc>
        <w:tc>
          <w:tcPr>
            <w:tcW w:w="3350" w:type="dxa"/>
            <w:gridSpan w:val="3"/>
            <w:shd w:val="clear" w:color="auto" w:fill="FFFFFF"/>
            <w:vAlign w:val="center"/>
          </w:tcPr>
          <w:p w:rsidR="006D73FE" w:rsidRPr="00E122D8" w:rsidRDefault="006D73FE" w:rsidP="00586ED2">
            <w:pPr>
              <w:jc w:val="center"/>
              <w:rPr>
                <w:rStyle w:val="Bodytext212pt"/>
                <w:rFonts w:eastAsia="Calibri"/>
              </w:rPr>
            </w:pPr>
            <w:r w:rsidRPr="00E122D8">
              <w:rPr>
                <w:rStyle w:val="Bodytext212pt"/>
                <w:rFonts w:eastAsia="Calibri"/>
              </w:rPr>
              <w:t>Загальний та спеціальний фонд,</w:t>
            </w:r>
          </w:p>
          <w:p w:rsidR="006D73FE" w:rsidRPr="00E122D8" w:rsidRDefault="006D73FE" w:rsidP="00586ED2">
            <w:pPr>
              <w:jc w:val="center"/>
              <w:rPr>
                <w:rStyle w:val="Bodytext212pt"/>
                <w:rFonts w:eastAsia="Calibri"/>
              </w:rPr>
            </w:pPr>
            <w:r w:rsidRPr="00E122D8">
              <w:rPr>
                <w:rStyle w:val="Bodytext212pt"/>
                <w:rFonts w:eastAsia="Calibri"/>
              </w:rPr>
              <w:t>тис. грн.</w:t>
            </w:r>
          </w:p>
        </w:tc>
      </w:tr>
      <w:tr w:rsidR="006D73FE" w:rsidRPr="00373DA8" w:rsidTr="0060496E">
        <w:trPr>
          <w:trHeight w:val="565"/>
        </w:trPr>
        <w:tc>
          <w:tcPr>
            <w:tcW w:w="436" w:type="dxa"/>
            <w:vMerge/>
            <w:shd w:val="clear" w:color="auto" w:fill="FFFFFF"/>
          </w:tcPr>
          <w:p w:rsidR="006D73FE" w:rsidRPr="00E122D8" w:rsidRDefault="006D73FE" w:rsidP="00586ED2">
            <w:pPr>
              <w:rPr>
                <w:sz w:val="24"/>
                <w:szCs w:val="24"/>
                <w:lang w:val="uk-UA"/>
              </w:rPr>
            </w:pPr>
          </w:p>
        </w:tc>
        <w:tc>
          <w:tcPr>
            <w:tcW w:w="6378" w:type="dxa"/>
            <w:vMerge/>
            <w:shd w:val="clear" w:color="auto" w:fill="FFFFFF"/>
          </w:tcPr>
          <w:p w:rsidR="006D73FE" w:rsidRPr="000A6BD0" w:rsidRDefault="006D73FE" w:rsidP="00586ED2">
            <w:pPr>
              <w:rPr>
                <w:sz w:val="28"/>
                <w:szCs w:val="28"/>
                <w:lang w:val="uk-UA"/>
              </w:rPr>
            </w:pPr>
          </w:p>
        </w:tc>
        <w:tc>
          <w:tcPr>
            <w:tcW w:w="1134" w:type="dxa"/>
            <w:shd w:val="clear" w:color="auto" w:fill="FFFFFF"/>
            <w:vAlign w:val="center"/>
          </w:tcPr>
          <w:p w:rsidR="006D73FE" w:rsidRPr="00E122D8" w:rsidRDefault="006D73FE" w:rsidP="00586ED2">
            <w:pPr>
              <w:jc w:val="center"/>
              <w:rPr>
                <w:sz w:val="24"/>
                <w:szCs w:val="24"/>
                <w:lang w:val="uk-UA"/>
              </w:rPr>
            </w:pPr>
            <w:r w:rsidRPr="00E122D8">
              <w:rPr>
                <w:sz w:val="24"/>
                <w:szCs w:val="24"/>
                <w:lang w:val="uk-UA"/>
              </w:rPr>
              <w:t>2019 рік</w:t>
            </w:r>
          </w:p>
        </w:tc>
        <w:tc>
          <w:tcPr>
            <w:tcW w:w="1134" w:type="dxa"/>
            <w:shd w:val="clear" w:color="auto" w:fill="FFFFFF"/>
            <w:vAlign w:val="center"/>
          </w:tcPr>
          <w:p w:rsidR="006D73FE" w:rsidRPr="00E122D8" w:rsidRDefault="006D73FE" w:rsidP="00586ED2">
            <w:pPr>
              <w:jc w:val="center"/>
              <w:rPr>
                <w:sz w:val="24"/>
                <w:szCs w:val="24"/>
                <w:lang w:val="uk-UA"/>
              </w:rPr>
            </w:pPr>
            <w:r w:rsidRPr="00E122D8">
              <w:rPr>
                <w:sz w:val="24"/>
                <w:szCs w:val="24"/>
                <w:lang w:val="uk-UA"/>
              </w:rPr>
              <w:t>2020 рік</w:t>
            </w:r>
          </w:p>
        </w:tc>
        <w:tc>
          <w:tcPr>
            <w:tcW w:w="1082" w:type="dxa"/>
            <w:shd w:val="clear" w:color="auto" w:fill="FFFFFF"/>
          </w:tcPr>
          <w:p w:rsidR="006D73FE" w:rsidRPr="00E122D8" w:rsidRDefault="006D73FE" w:rsidP="00586ED2">
            <w:pPr>
              <w:jc w:val="center"/>
              <w:rPr>
                <w:sz w:val="24"/>
                <w:szCs w:val="24"/>
                <w:lang w:val="uk-UA"/>
              </w:rPr>
            </w:pPr>
          </w:p>
          <w:p w:rsidR="006D73FE" w:rsidRPr="00E122D8" w:rsidRDefault="006D73FE" w:rsidP="00586ED2">
            <w:pPr>
              <w:jc w:val="center"/>
              <w:rPr>
                <w:sz w:val="24"/>
                <w:szCs w:val="24"/>
                <w:lang w:val="uk-UA"/>
              </w:rPr>
            </w:pPr>
            <w:r w:rsidRPr="00E122D8">
              <w:rPr>
                <w:sz w:val="24"/>
                <w:szCs w:val="24"/>
                <w:lang w:val="uk-UA"/>
              </w:rPr>
              <w:t>2021 рік</w:t>
            </w:r>
          </w:p>
          <w:p w:rsidR="006D73FE" w:rsidRPr="00E122D8" w:rsidRDefault="006D73FE" w:rsidP="00586ED2">
            <w:pPr>
              <w:jc w:val="center"/>
              <w:rPr>
                <w:sz w:val="24"/>
                <w:szCs w:val="24"/>
                <w:lang w:val="uk-UA"/>
              </w:rPr>
            </w:pPr>
          </w:p>
        </w:tc>
      </w:tr>
      <w:tr w:rsidR="006D73FE" w:rsidRPr="00373DA8" w:rsidTr="0060496E">
        <w:trPr>
          <w:trHeight w:hRule="exact" w:val="3855"/>
        </w:trPr>
        <w:tc>
          <w:tcPr>
            <w:tcW w:w="436" w:type="dxa"/>
            <w:shd w:val="clear" w:color="auto" w:fill="FFFFFF"/>
            <w:vAlign w:val="center"/>
          </w:tcPr>
          <w:p w:rsidR="006D73FE" w:rsidRPr="0060496E" w:rsidRDefault="006D73FE" w:rsidP="00586ED2">
            <w:pPr>
              <w:spacing w:line="400" w:lineRule="exact"/>
              <w:ind w:left="180"/>
              <w:rPr>
                <w:sz w:val="24"/>
                <w:szCs w:val="24"/>
                <w:lang w:val="uk-UA" w:eastAsia="uk-UA" w:bidi="uk-UA"/>
              </w:rPr>
            </w:pPr>
            <w:r w:rsidRPr="0060496E">
              <w:rPr>
                <w:rStyle w:val="Bodytext212pt"/>
                <w:rFonts w:eastAsia="Calibri"/>
                <w:bCs/>
              </w:rPr>
              <w:lastRenderedPageBreak/>
              <w:t>1</w:t>
            </w:r>
            <w:r w:rsidRPr="0060496E">
              <w:rPr>
                <w:rStyle w:val="Bodytext2CordiaUPC20pt"/>
                <w:rFonts w:ascii="Times New Roman" w:hAnsi="Times New Roman" w:cs="Times New Roman"/>
                <w:bCs w:val="0"/>
                <w:sz w:val="24"/>
                <w:szCs w:val="24"/>
              </w:rPr>
              <w:t>.</w:t>
            </w:r>
          </w:p>
        </w:tc>
        <w:tc>
          <w:tcPr>
            <w:tcW w:w="6378" w:type="dxa"/>
            <w:shd w:val="clear" w:color="auto" w:fill="FFFFFF"/>
            <w:vAlign w:val="center"/>
          </w:tcPr>
          <w:p w:rsidR="006D73FE" w:rsidRPr="0060496E" w:rsidRDefault="006D73FE" w:rsidP="000A6BD0">
            <w:pPr>
              <w:jc w:val="center"/>
              <w:rPr>
                <w:sz w:val="28"/>
                <w:szCs w:val="28"/>
              </w:rPr>
            </w:pPr>
          </w:p>
          <w:p w:rsidR="006D73FE" w:rsidRPr="0060496E" w:rsidRDefault="0060496E" w:rsidP="0060496E">
            <w:pPr>
              <w:rPr>
                <w:sz w:val="28"/>
                <w:szCs w:val="28"/>
              </w:rPr>
            </w:pPr>
            <w:r>
              <w:rPr>
                <w:sz w:val="28"/>
                <w:szCs w:val="28"/>
                <w:lang w:val="uk-UA"/>
              </w:rPr>
              <w:t xml:space="preserve">     </w:t>
            </w:r>
            <w:r w:rsidR="009D5F8C" w:rsidRPr="0060496E">
              <w:rPr>
                <w:sz w:val="28"/>
                <w:szCs w:val="28"/>
                <w:lang w:val="uk-UA"/>
              </w:rPr>
              <w:t>К</w:t>
            </w:r>
            <w:r w:rsidR="009D5F8C" w:rsidRPr="0060496E">
              <w:rPr>
                <w:sz w:val="28"/>
                <w:szCs w:val="28"/>
              </w:rPr>
              <w:t>омп'ютерн</w:t>
            </w:r>
            <w:r w:rsidR="009D5F8C" w:rsidRPr="0060496E">
              <w:rPr>
                <w:sz w:val="28"/>
                <w:szCs w:val="28"/>
                <w:lang w:val="uk-UA"/>
              </w:rPr>
              <w:t>а</w:t>
            </w:r>
            <w:r w:rsidR="006D73FE" w:rsidRPr="0060496E">
              <w:rPr>
                <w:sz w:val="28"/>
                <w:szCs w:val="28"/>
              </w:rPr>
              <w:t xml:space="preserve"> </w:t>
            </w:r>
            <w:r w:rsidR="009D5F8C" w:rsidRPr="0060496E">
              <w:rPr>
                <w:sz w:val="28"/>
                <w:szCs w:val="28"/>
                <w:lang w:val="uk-UA"/>
              </w:rPr>
              <w:t>та орг</w:t>
            </w:r>
            <w:r w:rsidR="006D73FE" w:rsidRPr="0060496E">
              <w:rPr>
                <w:sz w:val="28"/>
                <w:szCs w:val="28"/>
              </w:rPr>
              <w:t>техніка</w:t>
            </w:r>
            <w:r w:rsidR="009D5F8C" w:rsidRPr="0060496E">
              <w:rPr>
                <w:sz w:val="28"/>
                <w:szCs w:val="28"/>
                <w:lang w:val="uk-UA"/>
              </w:rPr>
              <w:t xml:space="preserve">, </w:t>
            </w:r>
            <w:r w:rsidR="006D73FE" w:rsidRPr="0060496E">
              <w:rPr>
                <w:sz w:val="28"/>
                <w:szCs w:val="28"/>
              </w:rPr>
              <w:t xml:space="preserve"> технічне оснащення</w:t>
            </w:r>
            <w:r w:rsidR="00B36276" w:rsidRPr="0060496E">
              <w:rPr>
                <w:sz w:val="28"/>
                <w:szCs w:val="28"/>
                <w:lang w:val="uk-UA"/>
              </w:rPr>
              <w:t xml:space="preserve"> та облаштування ЦОП</w:t>
            </w:r>
            <w:r w:rsidR="006D73FE" w:rsidRPr="0060496E">
              <w:rPr>
                <w:sz w:val="28"/>
                <w:szCs w:val="28"/>
              </w:rPr>
              <w:t>:</w:t>
            </w:r>
          </w:p>
          <w:p w:rsidR="006D73FE" w:rsidRPr="0060496E" w:rsidRDefault="006D73FE" w:rsidP="0060496E">
            <w:pPr>
              <w:rPr>
                <w:sz w:val="28"/>
                <w:szCs w:val="28"/>
              </w:rPr>
            </w:pPr>
          </w:p>
          <w:p w:rsidR="006D73FE" w:rsidRPr="0060496E" w:rsidRDefault="006D73FE" w:rsidP="0060496E">
            <w:pPr>
              <w:rPr>
                <w:sz w:val="28"/>
                <w:szCs w:val="28"/>
              </w:rPr>
            </w:pPr>
            <w:r w:rsidRPr="0060496E">
              <w:rPr>
                <w:sz w:val="28"/>
                <w:szCs w:val="28"/>
              </w:rPr>
              <w:t>-  комп’ютери,</w:t>
            </w:r>
          </w:p>
          <w:p w:rsidR="00B36276" w:rsidRPr="0060496E" w:rsidRDefault="006D73FE" w:rsidP="0060496E">
            <w:pPr>
              <w:rPr>
                <w:sz w:val="28"/>
                <w:szCs w:val="28"/>
                <w:lang w:val="uk-UA"/>
              </w:rPr>
            </w:pPr>
            <w:r w:rsidRPr="0060496E">
              <w:rPr>
                <w:sz w:val="28"/>
                <w:szCs w:val="28"/>
              </w:rPr>
              <w:t>- багатофункціональні пристрої</w:t>
            </w:r>
            <w:r w:rsidR="00B36276" w:rsidRPr="0060496E">
              <w:rPr>
                <w:sz w:val="28"/>
                <w:szCs w:val="28"/>
                <w:lang w:val="uk-UA"/>
              </w:rPr>
              <w:t>,</w:t>
            </w:r>
          </w:p>
          <w:p w:rsidR="006D73FE" w:rsidRPr="0060496E" w:rsidRDefault="006D73FE" w:rsidP="0060496E">
            <w:pPr>
              <w:rPr>
                <w:sz w:val="28"/>
                <w:szCs w:val="28"/>
              </w:rPr>
            </w:pPr>
            <w:r w:rsidRPr="0060496E">
              <w:rPr>
                <w:sz w:val="28"/>
                <w:szCs w:val="28"/>
              </w:rPr>
              <w:t>- інформаційно-довідкові системи (інформаційні кіоски),</w:t>
            </w:r>
          </w:p>
          <w:p w:rsidR="006D73FE" w:rsidRPr="0060496E" w:rsidRDefault="006D73FE" w:rsidP="0060496E">
            <w:pPr>
              <w:rPr>
                <w:sz w:val="28"/>
                <w:szCs w:val="28"/>
                <w:lang w:val="uk-UA"/>
              </w:rPr>
            </w:pPr>
            <w:r w:rsidRPr="0060496E">
              <w:rPr>
                <w:sz w:val="28"/>
                <w:szCs w:val="28"/>
              </w:rPr>
              <w:t xml:space="preserve">- </w:t>
            </w:r>
            <w:r w:rsidR="00B36276" w:rsidRPr="0060496E">
              <w:rPr>
                <w:sz w:val="28"/>
                <w:szCs w:val="28"/>
                <w:lang w:val="uk-UA"/>
              </w:rPr>
              <w:t xml:space="preserve">комплекти </w:t>
            </w:r>
            <w:r w:rsidRPr="0060496E">
              <w:rPr>
                <w:sz w:val="28"/>
                <w:szCs w:val="28"/>
              </w:rPr>
              <w:t>відеоспостереження</w:t>
            </w:r>
            <w:r w:rsidR="00B36276" w:rsidRPr="0060496E">
              <w:rPr>
                <w:sz w:val="28"/>
                <w:szCs w:val="28"/>
                <w:lang w:val="uk-UA"/>
              </w:rPr>
              <w:t>,</w:t>
            </w:r>
          </w:p>
          <w:p w:rsidR="00B36276" w:rsidRPr="0060496E" w:rsidRDefault="0060496E" w:rsidP="0060496E">
            <w:pPr>
              <w:rPr>
                <w:sz w:val="28"/>
                <w:szCs w:val="28"/>
                <w:lang w:val="uk-UA"/>
              </w:rPr>
            </w:pPr>
            <w:r w:rsidRPr="0060496E">
              <w:rPr>
                <w:sz w:val="28"/>
                <w:szCs w:val="28"/>
                <w:lang w:val="uk-UA"/>
              </w:rPr>
              <w:t>- інші видатки на оснащення залів обслуговування платників</w:t>
            </w:r>
          </w:p>
          <w:p w:rsidR="006D73FE" w:rsidRPr="0060496E" w:rsidRDefault="006D73FE" w:rsidP="000A6BD0">
            <w:pPr>
              <w:jc w:val="center"/>
              <w:rPr>
                <w:sz w:val="28"/>
                <w:szCs w:val="28"/>
              </w:rPr>
            </w:pPr>
          </w:p>
          <w:p w:rsidR="006D73FE" w:rsidRPr="0060496E" w:rsidRDefault="006D73FE" w:rsidP="000A6BD0">
            <w:pPr>
              <w:jc w:val="center"/>
              <w:rPr>
                <w:sz w:val="28"/>
                <w:szCs w:val="28"/>
              </w:rPr>
            </w:pPr>
          </w:p>
        </w:tc>
        <w:tc>
          <w:tcPr>
            <w:tcW w:w="1134" w:type="dxa"/>
            <w:shd w:val="clear" w:color="auto" w:fill="FFFFFF"/>
            <w:vAlign w:val="center"/>
          </w:tcPr>
          <w:p w:rsidR="006D73FE" w:rsidRPr="0060496E" w:rsidRDefault="0060496E" w:rsidP="000A6BD0">
            <w:pPr>
              <w:jc w:val="center"/>
              <w:rPr>
                <w:sz w:val="28"/>
                <w:szCs w:val="28"/>
              </w:rPr>
            </w:pPr>
            <w:r w:rsidRPr="0060496E">
              <w:rPr>
                <w:sz w:val="28"/>
                <w:szCs w:val="28"/>
                <w:lang w:val="uk-UA"/>
              </w:rPr>
              <w:t>30</w:t>
            </w:r>
            <w:r w:rsidR="006D73FE" w:rsidRPr="0060496E">
              <w:rPr>
                <w:sz w:val="28"/>
                <w:szCs w:val="28"/>
              </w:rPr>
              <w:t>0</w:t>
            </w:r>
          </w:p>
        </w:tc>
        <w:tc>
          <w:tcPr>
            <w:tcW w:w="1134" w:type="dxa"/>
            <w:shd w:val="clear" w:color="auto" w:fill="FFFFFF"/>
            <w:vAlign w:val="center"/>
          </w:tcPr>
          <w:p w:rsidR="006D73FE" w:rsidRPr="0060496E" w:rsidRDefault="0060496E" w:rsidP="000A6BD0">
            <w:pPr>
              <w:jc w:val="center"/>
              <w:rPr>
                <w:sz w:val="28"/>
                <w:szCs w:val="28"/>
              </w:rPr>
            </w:pPr>
            <w:r w:rsidRPr="0060496E">
              <w:rPr>
                <w:sz w:val="28"/>
                <w:szCs w:val="28"/>
                <w:lang w:val="uk-UA"/>
              </w:rPr>
              <w:t>30</w:t>
            </w:r>
            <w:r w:rsidR="006D73FE" w:rsidRPr="0060496E">
              <w:rPr>
                <w:sz w:val="28"/>
                <w:szCs w:val="28"/>
              </w:rPr>
              <w:t>0</w:t>
            </w:r>
          </w:p>
        </w:tc>
        <w:tc>
          <w:tcPr>
            <w:tcW w:w="1082" w:type="dxa"/>
            <w:shd w:val="clear" w:color="auto" w:fill="FFFFFF"/>
            <w:vAlign w:val="center"/>
          </w:tcPr>
          <w:p w:rsidR="006D73FE" w:rsidRPr="0060496E" w:rsidRDefault="0060496E" w:rsidP="000A6BD0">
            <w:pPr>
              <w:jc w:val="center"/>
              <w:rPr>
                <w:sz w:val="28"/>
                <w:szCs w:val="28"/>
              </w:rPr>
            </w:pPr>
            <w:r w:rsidRPr="0060496E">
              <w:rPr>
                <w:sz w:val="28"/>
                <w:szCs w:val="28"/>
                <w:lang w:val="uk-UA"/>
              </w:rPr>
              <w:t>30</w:t>
            </w:r>
            <w:r w:rsidR="006D73FE" w:rsidRPr="0060496E">
              <w:rPr>
                <w:sz w:val="28"/>
                <w:szCs w:val="28"/>
              </w:rPr>
              <w:t>0</w:t>
            </w:r>
          </w:p>
        </w:tc>
      </w:tr>
      <w:tr w:rsidR="006D73FE" w:rsidRPr="00373DA8" w:rsidTr="0060496E">
        <w:trPr>
          <w:trHeight w:hRule="exact" w:val="569"/>
        </w:trPr>
        <w:tc>
          <w:tcPr>
            <w:tcW w:w="436" w:type="dxa"/>
            <w:shd w:val="clear" w:color="auto" w:fill="FFFFFF"/>
          </w:tcPr>
          <w:p w:rsidR="006D73FE" w:rsidRPr="00E122D8" w:rsidRDefault="006D73FE" w:rsidP="00586ED2">
            <w:pPr>
              <w:rPr>
                <w:rFonts w:eastAsia="Times New Roman"/>
                <w:sz w:val="24"/>
                <w:szCs w:val="24"/>
                <w:highlight w:val="yellow"/>
                <w:lang w:val="uk-UA"/>
              </w:rPr>
            </w:pPr>
          </w:p>
        </w:tc>
        <w:tc>
          <w:tcPr>
            <w:tcW w:w="6378" w:type="dxa"/>
            <w:shd w:val="clear" w:color="auto" w:fill="FFFFFF"/>
            <w:vAlign w:val="center"/>
          </w:tcPr>
          <w:p w:rsidR="006D73FE" w:rsidRPr="0060496E" w:rsidRDefault="006D73FE" w:rsidP="000A6BD0">
            <w:pPr>
              <w:jc w:val="center"/>
              <w:rPr>
                <w:sz w:val="28"/>
                <w:szCs w:val="28"/>
              </w:rPr>
            </w:pPr>
            <w:r w:rsidRPr="0060496E">
              <w:rPr>
                <w:sz w:val="28"/>
                <w:szCs w:val="28"/>
              </w:rPr>
              <w:t>Разом</w:t>
            </w:r>
          </w:p>
        </w:tc>
        <w:tc>
          <w:tcPr>
            <w:tcW w:w="1134" w:type="dxa"/>
            <w:shd w:val="clear" w:color="auto" w:fill="FFFFFF"/>
            <w:vAlign w:val="center"/>
          </w:tcPr>
          <w:p w:rsidR="006D73FE" w:rsidRPr="0060496E" w:rsidRDefault="006D73FE" w:rsidP="000A6BD0">
            <w:pPr>
              <w:jc w:val="center"/>
              <w:rPr>
                <w:sz w:val="28"/>
                <w:szCs w:val="28"/>
              </w:rPr>
            </w:pPr>
            <w:r w:rsidRPr="0060496E">
              <w:rPr>
                <w:sz w:val="28"/>
                <w:szCs w:val="28"/>
              </w:rPr>
              <w:t>300</w:t>
            </w:r>
          </w:p>
        </w:tc>
        <w:tc>
          <w:tcPr>
            <w:tcW w:w="1134" w:type="dxa"/>
            <w:shd w:val="clear" w:color="auto" w:fill="FFFFFF"/>
            <w:vAlign w:val="center"/>
          </w:tcPr>
          <w:p w:rsidR="006D73FE" w:rsidRPr="0060496E" w:rsidRDefault="006D73FE" w:rsidP="000A6BD0">
            <w:pPr>
              <w:jc w:val="center"/>
              <w:rPr>
                <w:sz w:val="28"/>
                <w:szCs w:val="28"/>
              </w:rPr>
            </w:pPr>
            <w:r w:rsidRPr="0060496E">
              <w:rPr>
                <w:sz w:val="28"/>
                <w:szCs w:val="28"/>
              </w:rPr>
              <w:t>300</w:t>
            </w:r>
          </w:p>
        </w:tc>
        <w:tc>
          <w:tcPr>
            <w:tcW w:w="1082" w:type="dxa"/>
            <w:shd w:val="clear" w:color="auto" w:fill="FFFFFF"/>
            <w:vAlign w:val="center"/>
          </w:tcPr>
          <w:p w:rsidR="006D73FE" w:rsidRPr="0060496E" w:rsidRDefault="006D73FE" w:rsidP="000A6BD0">
            <w:pPr>
              <w:jc w:val="center"/>
              <w:rPr>
                <w:sz w:val="28"/>
                <w:szCs w:val="28"/>
              </w:rPr>
            </w:pPr>
            <w:r w:rsidRPr="0060496E">
              <w:rPr>
                <w:sz w:val="28"/>
                <w:szCs w:val="28"/>
              </w:rPr>
              <w:t>300</w:t>
            </w:r>
          </w:p>
        </w:tc>
      </w:tr>
      <w:tr w:rsidR="006D73FE" w:rsidRPr="00373DA8" w:rsidTr="0060496E">
        <w:trPr>
          <w:trHeight w:hRule="exact" w:val="558"/>
        </w:trPr>
        <w:tc>
          <w:tcPr>
            <w:tcW w:w="6814" w:type="dxa"/>
            <w:gridSpan w:val="2"/>
            <w:shd w:val="clear" w:color="auto" w:fill="FFFFFF"/>
          </w:tcPr>
          <w:p w:rsidR="001920DF" w:rsidRPr="0060496E" w:rsidRDefault="001920DF" w:rsidP="00586ED2">
            <w:pPr>
              <w:spacing w:line="210" w:lineRule="exact"/>
              <w:jc w:val="center"/>
              <w:rPr>
                <w:sz w:val="28"/>
                <w:szCs w:val="28"/>
                <w:lang w:val="en-US"/>
              </w:rPr>
            </w:pPr>
          </w:p>
          <w:p w:rsidR="006D73FE" w:rsidRPr="0060496E" w:rsidRDefault="006D73FE" w:rsidP="00586ED2">
            <w:pPr>
              <w:spacing w:line="210" w:lineRule="exact"/>
              <w:jc w:val="center"/>
              <w:rPr>
                <w:color w:val="000000"/>
                <w:sz w:val="28"/>
                <w:szCs w:val="28"/>
                <w:lang w:val="uk-UA" w:eastAsia="uk-UA" w:bidi="uk-UA"/>
              </w:rPr>
            </w:pPr>
            <w:r w:rsidRPr="0060496E">
              <w:rPr>
                <w:sz w:val="28"/>
                <w:szCs w:val="28"/>
                <w:lang w:val="uk-UA"/>
              </w:rPr>
              <w:t>Всього</w:t>
            </w:r>
          </w:p>
        </w:tc>
        <w:tc>
          <w:tcPr>
            <w:tcW w:w="3350" w:type="dxa"/>
            <w:gridSpan w:val="3"/>
            <w:shd w:val="clear" w:color="auto" w:fill="FFFFFF"/>
            <w:vAlign w:val="center"/>
          </w:tcPr>
          <w:p w:rsidR="006D73FE" w:rsidRPr="0060496E" w:rsidRDefault="006D73FE" w:rsidP="00586ED2">
            <w:pPr>
              <w:jc w:val="center"/>
              <w:rPr>
                <w:sz w:val="28"/>
                <w:szCs w:val="28"/>
                <w:lang w:val="uk-UA"/>
              </w:rPr>
            </w:pPr>
            <w:r w:rsidRPr="0060496E">
              <w:rPr>
                <w:sz w:val="28"/>
                <w:szCs w:val="28"/>
                <w:lang w:val="uk-UA"/>
              </w:rPr>
              <w:t>900</w:t>
            </w:r>
          </w:p>
        </w:tc>
      </w:tr>
    </w:tbl>
    <w:p w:rsidR="006D73FE" w:rsidRPr="00373DA8" w:rsidRDefault="006D73FE" w:rsidP="006D73FE">
      <w:pPr>
        <w:keepNext/>
        <w:keepLines/>
        <w:spacing w:before="338" w:after="257" w:line="280" w:lineRule="exact"/>
        <w:jc w:val="center"/>
        <w:rPr>
          <w:lang w:val="uk-UA"/>
        </w:rPr>
      </w:pPr>
      <w:bookmarkStart w:id="6" w:name="bookmark6"/>
      <w:r w:rsidRPr="00373DA8">
        <w:rPr>
          <w:rStyle w:val="Heading10"/>
          <w:rFonts w:eastAsia="Calibri"/>
          <w:b w:val="0"/>
          <w:bCs w:val="0"/>
        </w:rPr>
        <w:t>7. ПАСПОРТ ПРОГРАМИ</w:t>
      </w:r>
      <w:bookmarkEnd w:id="6"/>
    </w:p>
    <w:p w:rsidR="006D73FE" w:rsidRPr="00373DA8" w:rsidRDefault="006D73FE" w:rsidP="006D73FE">
      <w:pPr>
        <w:ind w:firstLine="780"/>
        <w:jc w:val="both"/>
        <w:rPr>
          <w:lang w:val="uk-UA"/>
        </w:rPr>
      </w:pPr>
      <w:r w:rsidRPr="00373DA8">
        <w:rPr>
          <w:rStyle w:val="Bodytext20"/>
          <w:rFonts w:eastAsia="Calibri"/>
        </w:rPr>
        <w:t>Паспорт Програми визначає суму коштів, необхідних для виконання програми, законодавчі підстави її реалізації, мету, завдання, напрямки діяльності, а також результативні показники, на підставі яких здійснюється контроль за цільовим та ефективним використанням бюджетних коштів і аналіз бюджетної програми.</w:t>
      </w:r>
    </w:p>
    <w:p w:rsidR="006D73FE" w:rsidRPr="00373DA8" w:rsidRDefault="006D73FE" w:rsidP="006D73FE">
      <w:pPr>
        <w:ind w:firstLine="780"/>
        <w:jc w:val="both"/>
        <w:rPr>
          <w:rStyle w:val="Bodytext20"/>
          <w:rFonts w:eastAsia="Calibri"/>
        </w:rPr>
      </w:pPr>
      <w:r w:rsidRPr="00373DA8">
        <w:rPr>
          <w:rStyle w:val="Bodytext20"/>
          <w:rFonts w:eastAsia="Calibri"/>
        </w:rPr>
        <w:t xml:space="preserve">Головний розпорядник бюджетних коштів Програми - департамент фінансової політики Черкаської міської ради розробляє та затверджує </w:t>
      </w:r>
      <w:r w:rsidR="00373DA8">
        <w:rPr>
          <w:rStyle w:val="Bodytext20"/>
          <w:rFonts w:eastAsia="Calibri"/>
        </w:rPr>
        <w:t xml:space="preserve">в визначений термін </w:t>
      </w:r>
      <w:r w:rsidRPr="00373DA8">
        <w:rPr>
          <w:rStyle w:val="Bodytext20"/>
          <w:rFonts w:eastAsia="Calibri"/>
        </w:rPr>
        <w:t>паспорт бюджетної програми.</w:t>
      </w:r>
    </w:p>
    <w:p w:rsidR="006D73FE" w:rsidRPr="00373DA8" w:rsidRDefault="006D73FE" w:rsidP="006D73FE">
      <w:pPr>
        <w:spacing w:line="317" w:lineRule="exact"/>
        <w:ind w:firstLine="780"/>
        <w:jc w:val="both"/>
        <w:rPr>
          <w:rStyle w:val="Bodytext20"/>
          <w:rFonts w:eastAsia="Calibri"/>
        </w:rPr>
      </w:pPr>
    </w:p>
    <w:p w:rsidR="006D73FE" w:rsidRPr="00373DA8" w:rsidRDefault="006D73FE" w:rsidP="006D73FE">
      <w:pPr>
        <w:jc w:val="center"/>
        <w:rPr>
          <w:lang w:val="uk-UA"/>
        </w:rPr>
      </w:pPr>
      <w:r w:rsidRPr="00373DA8">
        <w:rPr>
          <w:rStyle w:val="Headerorfooter0"/>
          <w:rFonts w:eastAsia="CordiaUPC"/>
          <w:b w:val="0"/>
          <w:bCs w:val="0"/>
        </w:rPr>
        <w:t>8. КОНТРОЛЬ ЗА ХОДОМ ВИКОНАННЯ ПРОГРАМИ</w:t>
      </w:r>
    </w:p>
    <w:p w:rsidR="006D73FE" w:rsidRPr="00373DA8" w:rsidRDefault="006D73FE" w:rsidP="006D73FE">
      <w:pPr>
        <w:spacing w:line="317" w:lineRule="exact"/>
        <w:ind w:firstLine="780"/>
        <w:jc w:val="both"/>
        <w:rPr>
          <w:rStyle w:val="Bodytext20"/>
          <w:rFonts w:eastAsia="Calibri"/>
        </w:rPr>
      </w:pPr>
    </w:p>
    <w:p w:rsidR="006D73FE" w:rsidRPr="00373DA8" w:rsidRDefault="006D73FE" w:rsidP="006D73FE">
      <w:pPr>
        <w:spacing w:line="326" w:lineRule="exact"/>
        <w:ind w:firstLine="760"/>
        <w:jc w:val="both"/>
        <w:rPr>
          <w:lang w:val="uk-UA"/>
        </w:rPr>
      </w:pPr>
      <w:r w:rsidRPr="00373DA8">
        <w:rPr>
          <w:rStyle w:val="Bodytext20"/>
          <w:rFonts w:eastAsia="Calibri"/>
        </w:rPr>
        <w:t xml:space="preserve">Контроль за виконанням Програми покласти на заступника міського </w:t>
      </w:r>
      <w:r w:rsidRPr="00373DA8">
        <w:rPr>
          <w:rStyle w:val="Bodytext212pt"/>
          <w:rFonts w:eastAsia="Calibri"/>
          <w:sz w:val="28"/>
          <w:szCs w:val="28"/>
        </w:rPr>
        <w:t xml:space="preserve">голови </w:t>
      </w:r>
      <w:r w:rsidRPr="00373DA8">
        <w:rPr>
          <w:rStyle w:val="Bodytext20"/>
          <w:rFonts w:eastAsia="Calibri"/>
        </w:rPr>
        <w:t xml:space="preserve">з </w:t>
      </w:r>
      <w:r w:rsidRPr="00373DA8">
        <w:rPr>
          <w:rStyle w:val="Bodytext212pt"/>
          <w:rFonts w:eastAsia="Calibri"/>
          <w:sz w:val="28"/>
          <w:szCs w:val="28"/>
        </w:rPr>
        <w:t xml:space="preserve">питань діяльності </w:t>
      </w:r>
      <w:r w:rsidRPr="00373DA8">
        <w:rPr>
          <w:rStyle w:val="Bodytext20"/>
          <w:rFonts w:eastAsia="Calibri"/>
        </w:rPr>
        <w:t>виконавчих органів ради, департамент фінансової політики Черкаської міської ради та управління у м. Черкасах  ГУ ДФС в Черкаській області.</w:t>
      </w:r>
    </w:p>
    <w:p w:rsidR="006D73FE" w:rsidRPr="00373DA8" w:rsidRDefault="006D73FE" w:rsidP="006D73FE">
      <w:pPr>
        <w:spacing w:line="322" w:lineRule="exact"/>
        <w:ind w:firstLine="760"/>
        <w:jc w:val="both"/>
        <w:rPr>
          <w:lang w:val="uk-UA"/>
        </w:rPr>
      </w:pPr>
      <w:r w:rsidRPr="00373DA8">
        <w:rPr>
          <w:rStyle w:val="Bodytext20"/>
          <w:rFonts w:eastAsia="Calibri"/>
        </w:rPr>
        <w:t>Головним розпорядником коштів та відповідальним виконавцем програми є департамент фінансової політики Черкаської міської ради, який надає дані оцінки ефективності бюджетної програми, а у випадку невиконання планових показників - аналізує причини невиконання запланованих результатів та надає обґрунтовані пропозиції щодо внесення змін до реалізації бюджетної програми з метою її поліпшення, які подає на розгляд міській раді та міському голові.</w:t>
      </w:r>
    </w:p>
    <w:p w:rsidR="006D73FE" w:rsidRPr="00373DA8" w:rsidRDefault="006D73FE" w:rsidP="006D73FE">
      <w:pPr>
        <w:spacing w:line="322" w:lineRule="exact"/>
        <w:ind w:firstLine="580"/>
        <w:jc w:val="both"/>
        <w:rPr>
          <w:lang w:val="uk-UA"/>
        </w:rPr>
      </w:pPr>
      <w:r w:rsidRPr="00373DA8">
        <w:rPr>
          <w:rStyle w:val="Bodytext20"/>
          <w:rFonts w:eastAsia="Calibri"/>
        </w:rPr>
        <w:t>Відповідальний виконавець у процесі виконання програми забезпечує цільове та ефективне використання бюджетних коштів протягом усього строку реалізації відповідної програми у межах визначених бюджетних призначень.</w:t>
      </w:r>
    </w:p>
    <w:p w:rsidR="006D73FE" w:rsidRPr="00373DA8" w:rsidRDefault="006D73FE" w:rsidP="006D73FE">
      <w:pPr>
        <w:spacing w:line="322" w:lineRule="exact"/>
        <w:ind w:firstLine="580"/>
        <w:jc w:val="both"/>
        <w:rPr>
          <w:lang w:val="uk-UA"/>
        </w:rPr>
      </w:pPr>
      <w:r w:rsidRPr="00373DA8">
        <w:rPr>
          <w:rStyle w:val="Bodytext20"/>
          <w:rFonts w:eastAsia="Calibri"/>
        </w:rPr>
        <w:t xml:space="preserve">Головний розпорядник коштів в межах своїх повноважень здійснює оцінку ефективності програми, що передбачає заходи з моніторингу, аналізу та контролю за цільовим та ефективним використанням бюджетних коштів. Оцінка </w:t>
      </w:r>
      <w:r w:rsidRPr="00373DA8">
        <w:rPr>
          <w:rStyle w:val="Bodytext20"/>
          <w:rFonts w:eastAsia="Calibri"/>
        </w:rPr>
        <w:lastRenderedPageBreak/>
        <w:t>ефективності програми здійснюється на підставі аналізу результативних показників, а також іншої інформації, що міститься у бюджетних запитах, кошторисах, паспортах бюджетних програм, звітах про виконання кошторисів та звітах про виконання паспортів бюджетних програм.</w:t>
      </w:r>
    </w:p>
    <w:p w:rsidR="006D73FE" w:rsidRPr="00373DA8" w:rsidRDefault="006D73FE" w:rsidP="006D73FE">
      <w:pPr>
        <w:spacing w:after="333" w:line="322" w:lineRule="exact"/>
        <w:ind w:firstLine="760"/>
        <w:jc w:val="both"/>
        <w:rPr>
          <w:lang w:val="uk-UA"/>
        </w:rPr>
      </w:pPr>
      <w:r w:rsidRPr="00373DA8">
        <w:rPr>
          <w:rStyle w:val="Bodytext20"/>
          <w:rFonts w:eastAsia="Calibri"/>
        </w:rPr>
        <w:t>Результати оцінки ефективності бюджетних програм, у тому числі висновки органів виконавчої влади, уповноважених на здійснення фінансового контролю за дотриманням бюджетного законодавства, є підставою для прийняття рішень про внесення в установленому порядку змін до бюджетних призначень поточного бюджетного періоду, відповідних пропозицій до проекту бюджету на плановий бюджетний період та до прогнозу бюджету на наступні за плановим два бюджетні періоди, включаючи зупинення реалізації відповідних бюджетних програм.</w:t>
      </w:r>
    </w:p>
    <w:p w:rsidR="006D73FE" w:rsidRPr="00373DA8" w:rsidRDefault="006D73FE" w:rsidP="006D73FE">
      <w:pPr>
        <w:keepNext/>
        <w:keepLines/>
        <w:spacing w:after="309" w:line="280" w:lineRule="exact"/>
        <w:ind w:firstLine="760"/>
        <w:jc w:val="both"/>
        <w:rPr>
          <w:lang w:val="uk-UA"/>
        </w:rPr>
      </w:pPr>
      <w:bookmarkStart w:id="7" w:name="bookmark7"/>
      <w:r w:rsidRPr="00373DA8">
        <w:rPr>
          <w:rStyle w:val="Heading10"/>
          <w:rFonts w:eastAsia="Calibri"/>
          <w:b w:val="0"/>
          <w:bCs w:val="0"/>
        </w:rPr>
        <w:t>9. ОЧІКУВАНИЙ КІНЦЕВИЙ РЕЗУЛЬТАТ ВИКОНАННЯ ПРОГРАМИ</w:t>
      </w:r>
      <w:bookmarkEnd w:id="7"/>
    </w:p>
    <w:p w:rsidR="006D73FE" w:rsidRPr="00373DA8" w:rsidRDefault="006D73FE" w:rsidP="006D73FE">
      <w:pPr>
        <w:spacing w:line="322" w:lineRule="exact"/>
        <w:ind w:firstLine="760"/>
        <w:jc w:val="both"/>
        <w:rPr>
          <w:rStyle w:val="Bodytext20"/>
          <w:rFonts w:eastAsia="Calibri"/>
        </w:rPr>
      </w:pPr>
      <w:r w:rsidRPr="00373DA8">
        <w:rPr>
          <w:rStyle w:val="Bodytext20"/>
          <w:rFonts w:eastAsia="Calibri"/>
        </w:rPr>
        <w:t>Очікуваними результатами виконання завдань, передбачених Програмою, є забезпечення:</w:t>
      </w:r>
    </w:p>
    <w:p w:rsidR="006D73FE" w:rsidRPr="00373DA8" w:rsidRDefault="006D73FE" w:rsidP="006D73FE">
      <w:pPr>
        <w:numPr>
          <w:ilvl w:val="0"/>
          <w:numId w:val="4"/>
        </w:numPr>
        <w:tabs>
          <w:tab w:val="clear" w:pos="420"/>
          <w:tab w:val="num" w:pos="0"/>
          <w:tab w:val="num" w:pos="905"/>
        </w:tabs>
        <w:ind w:left="0" w:firstLine="724"/>
        <w:jc w:val="both"/>
        <w:rPr>
          <w:rFonts w:eastAsia="Times New Roman"/>
          <w:sz w:val="28"/>
          <w:szCs w:val="28"/>
          <w:lang w:val="uk-UA"/>
        </w:rPr>
      </w:pPr>
      <w:r w:rsidRPr="00373DA8">
        <w:rPr>
          <w:rFonts w:eastAsia="Times New Roman"/>
          <w:sz w:val="28"/>
          <w:szCs w:val="28"/>
          <w:lang w:val="uk-UA"/>
        </w:rPr>
        <w:t xml:space="preserve">запобігання втратам надходжень до міського бюджету; </w:t>
      </w:r>
    </w:p>
    <w:p w:rsidR="006D73FE" w:rsidRPr="00373DA8" w:rsidRDefault="006D73FE" w:rsidP="006D73FE">
      <w:pPr>
        <w:numPr>
          <w:ilvl w:val="0"/>
          <w:numId w:val="4"/>
        </w:numPr>
        <w:tabs>
          <w:tab w:val="clear" w:pos="420"/>
          <w:tab w:val="num" w:pos="905"/>
        </w:tabs>
        <w:ind w:left="0" w:firstLine="724"/>
        <w:jc w:val="both"/>
        <w:rPr>
          <w:rFonts w:eastAsia="Times New Roman"/>
          <w:sz w:val="28"/>
          <w:szCs w:val="28"/>
          <w:lang w:val="uk-UA"/>
        </w:rPr>
      </w:pPr>
      <w:r w:rsidRPr="00373DA8">
        <w:rPr>
          <w:rFonts w:eastAsia="Times New Roman"/>
          <w:sz w:val="28"/>
          <w:szCs w:val="28"/>
          <w:lang w:val="uk-UA"/>
        </w:rPr>
        <w:t>забезпечення збільшення надходжень до міського бюджету за рахунок розширення бази оподаткування та виявлення додаткових резервів;</w:t>
      </w:r>
    </w:p>
    <w:p w:rsidR="006D73FE" w:rsidRPr="00373DA8" w:rsidRDefault="006D73FE" w:rsidP="006D73FE">
      <w:pPr>
        <w:numPr>
          <w:ilvl w:val="0"/>
          <w:numId w:val="4"/>
        </w:numPr>
        <w:tabs>
          <w:tab w:val="clear" w:pos="420"/>
          <w:tab w:val="num" w:pos="905"/>
        </w:tabs>
        <w:ind w:left="0" w:firstLine="724"/>
        <w:jc w:val="both"/>
        <w:rPr>
          <w:rFonts w:eastAsia="Times New Roman"/>
          <w:sz w:val="28"/>
          <w:szCs w:val="28"/>
          <w:lang w:val="uk-UA"/>
        </w:rPr>
      </w:pPr>
      <w:r w:rsidRPr="00373DA8">
        <w:rPr>
          <w:rFonts w:eastAsia="Times New Roman"/>
          <w:sz w:val="28"/>
          <w:szCs w:val="28"/>
          <w:lang w:val="uk-UA"/>
        </w:rPr>
        <w:t>забезпечення погашення заборгованості перед міським бюджетом;</w:t>
      </w:r>
    </w:p>
    <w:p w:rsidR="006D73FE" w:rsidRPr="00373DA8" w:rsidRDefault="006D73FE" w:rsidP="006D73FE">
      <w:pPr>
        <w:numPr>
          <w:ilvl w:val="0"/>
          <w:numId w:val="4"/>
        </w:numPr>
        <w:tabs>
          <w:tab w:val="clear" w:pos="420"/>
          <w:tab w:val="num" w:pos="0"/>
          <w:tab w:val="num" w:pos="905"/>
        </w:tabs>
        <w:ind w:left="0" w:firstLine="724"/>
        <w:jc w:val="both"/>
        <w:rPr>
          <w:rStyle w:val="Bodytext20"/>
          <w:rFonts w:eastAsia="Tahoma"/>
        </w:rPr>
      </w:pPr>
      <w:r w:rsidRPr="00373DA8">
        <w:rPr>
          <w:sz w:val="28"/>
          <w:szCs w:val="28"/>
          <w:lang w:val="uk-UA"/>
        </w:rPr>
        <w:t>забезпечення повноти та своєчасності нарахувань та сплати місцевих податків і збрів, контроль за дотриманням чинного законодавства;</w:t>
      </w:r>
    </w:p>
    <w:p w:rsidR="006D73FE" w:rsidRPr="00373DA8" w:rsidRDefault="006D73FE" w:rsidP="006D73FE">
      <w:pPr>
        <w:widowControl w:val="0"/>
        <w:numPr>
          <w:ilvl w:val="0"/>
          <w:numId w:val="2"/>
        </w:numPr>
        <w:tabs>
          <w:tab w:val="num" w:pos="0"/>
          <w:tab w:val="num" w:pos="905"/>
        </w:tabs>
        <w:spacing w:line="322" w:lineRule="exact"/>
        <w:ind w:firstLine="724"/>
        <w:jc w:val="both"/>
        <w:rPr>
          <w:rStyle w:val="Bodytext20"/>
          <w:rFonts w:eastAsia="Calibri"/>
        </w:rPr>
      </w:pPr>
      <w:r w:rsidRPr="00373DA8">
        <w:rPr>
          <w:sz w:val="28"/>
          <w:szCs w:val="28"/>
          <w:lang w:val="uk-UA"/>
        </w:rPr>
        <w:t xml:space="preserve">підвищення якості інформаційного та сервісного обслуговування </w:t>
      </w:r>
      <w:r w:rsidRPr="00373DA8">
        <w:rPr>
          <w:color w:val="000000"/>
          <w:sz w:val="28"/>
          <w:szCs w:val="28"/>
          <w:lang w:val="uk-UA" w:eastAsia="uk-UA" w:bidi="uk-UA"/>
        </w:rPr>
        <w:t>платників податків та громадян у ЦОП;</w:t>
      </w:r>
    </w:p>
    <w:p w:rsidR="006D73FE" w:rsidRPr="00373DA8" w:rsidRDefault="006D73FE" w:rsidP="006D73FE">
      <w:pPr>
        <w:widowControl w:val="0"/>
        <w:numPr>
          <w:ilvl w:val="0"/>
          <w:numId w:val="2"/>
        </w:numPr>
        <w:tabs>
          <w:tab w:val="num" w:pos="0"/>
          <w:tab w:val="num" w:pos="905"/>
        </w:tabs>
        <w:spacing w:line="322" w:lineRule="exact"/>
        <w:ind w:firstLine="724"/>
        <w:jc w:val="both"/>
        <w:rPr>
          <w:rStyle w:val="Bodytext20"/>
          <w:rFonts w:eastAsia="Calibri"/>
        </w:rPr>
      </w:pPr>
      <w:r w:rsidRPr="00373DA8">
        <w:rPr>
          <w:spacing w:val="1"/>
          <w:sz w:val="28"/>
          <w:szCs w:val="28"/>
          <w:lang w:val="uk-UA"/>
        </w:rPr>
        <w:t>забезпечення</w:t>
      </w:r>
      <w:r w:rsidRPr="00373DA8">
        <w:rPr>
          <w:rStyle w:val="Bodytext20"/>
          <w:rFonts w:eastAsia="Calibri"/>
        </w:rPr>
        <w:t xml:space="preserve"> </w:t>
      </w:r>
      <w:r w:rsidRPr="00373DA8">
        <w:rPr>
          <w:spacing w:val="1"/>
          <w:sz w:val="28"/>
          <w:szCs w:val="28"/>
          <w:lang w:val="uk-UA"/>
        </w:rPr>
        <w:t xml:space="preserve">зручних, комфортних та сприятливих умов для перебування </w:t>
      </w:r>
      <w:r w:rsidRPr="00373DA8">
        <w:rPr>
          <w:color w:val="000000"/>
          <w:sz w:val="28"/>
          <w:szCs w:val="28"/>
          <w:lang w:val="uk-UA" w:eastAsia="uk-UA" w:bidi="uk-UA"/>
        </w:rPr>
        <w:t>платників податків та громадян у ЦОП</w:t>
      </w:r>
      <w:r w:rsidRPr="00373DA8">
        <w:rPr>
          <w:rStyle w:val="Bodytext20"/>
          <w:rFonts w:eastAsia="Calibri"/>
        </w:rPr>
        <w:t>.</w:t>
      </w:r>
    </w:p>
    <w:p w:rsidR="006D73FE" w:rsidRPr="00613AA8" w:rsidRDefault="006D73FE" w:rsidP="006D73FE">
      <w:pPr>
        <w:tabs>
          <w:tab w:val="left" w:pos="944"/>
        </w:tabs>
        <w:spacing w:line="322" w:lineRule="exact"/>
        <w:jc w:val="both"/>
        <w:rPr>
          <w:rStyle w:val="Bodytext20"/>
          <w:rFonts w:eastAsia="Calibri"/>
          <w:lang w:val="ru-RU"/>
        </w:rPr>
      </w:pPr>
    </w:p>
    <w:p w:rsidR="001920DF" w:rsidRDefault="001920DF" w:rsidP="006D73FE">
      <w:pPr>
        <w:tabs>
          <w:tab w:val="left" w:pos="944"/>
        </w:tabs>
        <w:spacing w:line="322" w:lineRule="exact"/>
        <w:jc w:val="both"/>
        <w:rPr>
          <w:rStyle w:val="Bodytext20"/>
          <w:rFonts w:eastAsia="Calibri"/>
        </w:rPr>
      </w:pPr>
      <w:r w:rsidRPr="00613AA8">
        <w:rPr>
          <w:rStyle w:val="Bodytext20"/>
          <w:rFonts w:eastAsia="Calibri"/>
          <w:lang w:val="ru-RU"/>
        </w:rPr>
        <w:tab/>
      </w:r>
      <w:r>
        <w:rPr>
          <w:rStyle w:val="Bodytext20"/>
          <w:rFonts w:eastAsia="Calibri"/>
        </w:rPr>
        <w:t>Очікувані результативні показники реалізації заходів Програми, які можуть корегуватися протягом терміну дії Програми та до яким можуть вноситися зміни, наведені нижче у таблиці.</w:t>
      </w:r>
    </w:p>
    <w:p w:rsidR="001920DF" w:rsidRDefault="001920DF" w:rsidP="006D73FE">
      <w:pPr>
        <w:tabs>
          <w:tab w:val="left" w:pos="944"/>
        </w:tabs>
        <w:spacing w:line="322" w:lineRule="exact"/>
        <w:jc w:val="both"/>
        <w:rPr>
          <w:rStyle w:val="Bodytext20"/>
          <w:rFonts w:eastAsia="Calibri"/>
        </w:rPr>
      </w:pPr>
    </w:p>
    <w:p w:rsidR="001920DF" w:rsidRDefault="001920DF" w:rsidP="006D73FE">
      <w:pPr>
        <w:tabs>
          <w:tab w:val="left" w:pos="944"/>
        </w:tabs>
        <w:spacing w:line="322" w:lineRule="exact"/>
        <w:jc w:val="both"/>
        <w:rPr>
          <w:rStyle w:val="Bodytext20"/>
          <w:rFonts w:eastAsia="Calibri"/>
        </w:rPr>
      </w:pPr>
    </w:p>
    <w:p w:rsidR="006D73FE" w:rsidRPr="00373DA8" w:rsidRDefault="006D73FE" w:rsidP="006D73FE">
      <w:pPr>
        <w:jc w:val="center"/>
        <w:rPr>
          <w:sz w:val="28"/>
          <w:szCs w:val="28"/>
          <w:u w:val="single"/>
          <w:lang w:val="uk-UA"/>
        </w:rPr>
      </w:pPr>
      <w:r w:rsidRPr="00373DA8">
        <w:rPr>
          <w:sz w:val="28"/>
          <w:szCs w:val="28"/>
          <w:u w:val="single"/>
          <w:lang w:val="uk-UA"/>
        </w:rPr>
        <w:t>Очікувані результативні показники реалізації заходів Програми:</w:t>
      </w:r>
    </w:p>
    <w:tbl>
      <w:tblPr>
        <w:tblpPr w:leftFromText="180" w:rightFromText="180" w:vertAnchor="text" w:horzAnchor="margin" w:tblpY="148"/>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39"/>
        <w:gridCol w:w="4141"/>
        <w:gridCol w:w="17"/>
        <w:gridCol w:w="1453"/>
        <w:gridCol w:w="1315"/>
        <w:gridCol w:w="1276"/>
        <w:gridCol w:w="1134"/>
      </w:tblGrid>
      <w:tr w:rsidR="006D73FE" w:rsidRPr="00373DA8" w:rsidTr="0060496E">
        <w:trPr>
          <w:trHeight w:hRule="exact" w:val="418"/>
        </w:trPr>
        <w:tc>
          <w:tcPr>
            <w:tcW w:w="739" w:type="dxa"/>
            <w:vMerge w:val="restart"/>
            <w:shd w:val="clear" w:color="auto" w:fill="FFFFFF"/>
            <w:vAlign w:val="center"/>
          </w:tcPr>
          <w:p w:rsidR="006D73FE" w:rsidRPr="00373DA8" w:rsidRDefault="006D73FE" w:rsidP="00586ED2">
            <w:pPr>
              <w:spacing w:line="240" w:lineRule="exact"/>
              <w:ind w:right="260"/>
              <w:jc w:val="center"/>
              <w:rPr>
                <w:b/>
                <w:color w:val="000000"/>
                <w:sz w:val="24"/>
                <w:szCs w:val="24"/>
                <w:lang w:val="uk-UA" w:eastAsia="uk-UA" w:bidi="uk-UA"/>
              </w:rPr>
            </w:pPr>
            <w:r w:rsidRPr="00373DA8">
              <w:rPr>
                <w:rStyle w:val="Bodytext212pt"/>
                <w:rFonts w:eastAsia="Calibri"/>
                <w:b/>
              </w:rPr>
              <w:t>№</w:t>
            </w:r>
          </w:p>
          <w:p w:rsidR="006D73FE" w:rsidRPr="00373DA8" w:rsidRDefault="006D73FE" w:rsidP="00586ED2">
            <w:pPr>
              <w:spacing w:before="60" w:line="240" w:lineRule="exact"/>
              <w:ind w:right="260"/>
              <w:jc w:val="center"/>
              <w:rPr>
                <w:b/>
                <w:color w:val="000000"/>
                <w:sz w:val="24"/>
                <w:szCs w:val="24"/>
                <w:lang w:val="uk-UA" w:eastAsia="uk-UA" w:bidi="uk-UA"/>
              </w:rPr>
            </w:pPr>
            <w:r w:rsidRPr="00373DA8">
              <w:rPr>
                <w:rStyle w:val="Bodytext212ptItalic"/>
                <w:rFonts w:eastAsia="Cambria"/>
                <w:b/>
              </w:rPr>
              <w:t>з/п</w:t>
            </w:r>
          </w:p>
        </w:tc>
        <w:tc>
          <w:tcPr>
            <w:tcW w:w="4141" w:type="dxa"/>
            <w:vMerge w:val="restart"/>
            <w:shd w:val="clear" w:color="auto" w:fill="FFFFFF"/>
            <w:vAlign w:val="center"/>
          </w:tcPr>
          <w:p w:rsidR="009D5F8C" w:rsidRPr="00373DA8" w:rsidRDefault="006D73FE" w:rsidP="009D5F8C">
            <w:pPr>
              <w:jc w:val="center"/>
              <w:rPr>
                <w:b/>
                <w:sz w:val="24"/>
                <w:szCs w:val="24"/>
                <w:lang w:val="uk-UA"/>
              </w:rPr>
            </w:pPr>
            <w:r w:rsidRPr="00373DA8">
              <w:rPr>
                <w:b/>
                <w:sz w:val="24"/>
                <w:szCs w:val="24"/>
                <w:lang w:val="uk-UA"/>
              </w:rPr>
              <w:t>Очікувані показники</w:t>
            </w:r>
          </w:p>
        </w:tc>
        <w:tc>
          <w:tcPr>
            <w:tcW w:w="1470" w:type="dxa"/>
            <w:gridSpan w:val="2"/>
            <w:vMerge w:val="restart"/>
            <w:shd w:val="clear" w:color="auto" w:fill="FFFFFF"/>
            <w:vAlign w:val="center"/>
          </w:tcPr>
          <w:p w:rsidR="006D73FE" w:rsidRPr="00373DA8" w:rsidRDefault="006D73FE" w:rsidP="00586ED2">
            <w:pPr>
              <w:jc w:val="center"/>
              <w:rPr>
                <w:b/>
                <w:sz w:val="24"/>
                <w:szCs w:val="24"/>
                <w:lang w:val="uk-UA"/>
              </w:rPr>
            </w:pPr>
            <w:r w:rsidRPr="00373DA8">
              <w:rPr>
                <w:b/>
                <w:sz w:val="24"/>
                <w:szCs w:val="24"/>
                <w:lang w:val="uk-UA"/>
              </w:rPr>
              <w:t>Оди</w:t>
            </w:r>
            <w:r w:rsidRPr="00373DA8">
              <w:rPr>
                <w:b/>
                <w:sz w:val="24"/>
                <w:szCs w:val="24"/>
                <w:lang w:val="uk-UA"/>
              </w:rPr>
              <w:softHyphen/>
              <w:t>ниця</w:t>
            </w:r>
          </w:p>
          <w:p w:rsidR="009D5F8C" w:rsidRPr="00373DA8" w:rsidRDefault="009D5F8C" w:rsidP="009D5F8C">
            <w:pPr>
              <w:jc w:val="center"/>
              <w:rPr>
                <w:b/>
                <w:sz w:val="24"/>
                <w:szCs w:val="24"/>
                <w:lang w:val="uk-UA"/>
              </w:rPr>
            </w:pPr>
            <w:r w:rsidRPr="00373DA8">
              <w:rPr>
                <w:b/>
                <w:sz w:val="24"/>
                <w:szCs w:val="24"/>
                <w:lang w:val="uk-UA"/>
              </w:rPr>
              <w:t>В</w:t>
            </w:r>
            <w:r w:rsidR="006D73FE" w:rsidRPr="00373DA8">
              <w:rPr>
                <w:b/>
                <w:sz w:val="24"/>
                <w:szCs w:val="24"/>
                <w:lang w:val="uk-UA"/>
              </w:rPr>
              <w:t>иміру</w:t>
            </w:r>
          </w:p>
        </w:tc>
        <w:tc>
          <w:tcPr>
            <w:tcW w:w="3725" w:type="dxa"/>
            <w:gridSpan w:val="3"/>
            <w:shd w:val="clear" w:color="auto" w:fill="FFFFFF"/>
            <w:vAlign w:val="center"/>
          </w:tcPr>
          <w:p w:rsidR="006D73FE" w:rsidRPr="00373DA8" w:rsidRDefault="006D73FE" w:rsidP="00586ED2">
            <w:pPr>
              <w:jc w:val="center"/>
              <w:rPr>
                <w:b/>
                <w:sz w:val="24"/>
                <w:szCs w:val="24"/>
                <w:lang w:val="uk-UA"/>
              </w:rPr>
            </w:pPr>
            <w:r w:rsidRPr="00373DA8">
              <w:rPr>
                <w:b/>
                <w:sz w:val="24"/>
                <w:szCs w:val="24"/>
                <w:lang w:val="uk-UA"/>
              </w:rPr>
              <w:t>Роки</w:t>
            </w:r>
          </w:p>
        </w:tc>
      </w:tr>
      <w:tr w:rsidR="006D73FE" w:rsidRPr="00373DA8" w:rsidTr="0060496E">
        <w:trPr>
          <w:trHeight w:hRule="exact" w:val="302"/>
        </w:trPr>
        <w:tc>
          <w:tcPr>
            <w:tcW w:w="739" w:type="dxa"/>
            <w:vMerge/>
            <w:shd w:val="clear" w:color="auto" w:fill="FFFFFF"/>
          </w:tcPr>
          <w:p w:rsidR="006D73FE" w:rsidRPr="00373DA8" w:rsidRDefault="006D73FE" w:rsidP="00586ED2">
            <w:pPr>
              <w:rPr>
                <w:b/>
                <w:sz w:val="24"/>
                <w:szCs w:val="24"/>
                <w:lang w:val="uk-UA"/>
              </w:rPr>
            </w:pPr>
          </w:p>
        </w:tc>
        <w:tc>
          <w:tcPr>
            <w:tcW w:w="4141" w:type="dxa"/>
            <w:vMerge/>
            <w:shd w:val="clear" w:color="auto" w:fill="FFFFFF"/>
            <w:vAlign w:val="center"/>
          </w:tcPr>
          <w:p w:rsidR="006D73FE" w:rsidRPr="00373DA8" w:rsidRDefault="006D73FE" w:rsidP="00586ED2">
            <w:pPr>
              <w:jc w:val="center"/>
              <w:rPr>
                <w:b/>
                <w:sz w:val="24"/>
                <w:szCs w:val="24"/>
                <w:lang w:val="uk-UA"/>
              </w:rPr>
            </w:pPr>
          </w:p>
        </w:tc>
        <w:tc>
          <w:tcPr>
            <w:tcW w:w="1470" w:type="dxa"/>
            <w:gridSpan w:val="2"/>
            <w:vMerge/>
            <w:shd w:val="clear" w:color="auto" w:fill="FFFFFF"/>
            <w:vAlign w:val="center"/>
          </w:tcPr>
          <w:p w:rsidR="006D73FE" w:rsidRPr="00373DA8" w:rsidRDefault="006D73FE" w:rsidP="00586ED2">
            <w:pPr>
              <w:jc w:val="center"/>
              <w:rPr>
                <w:b/>
                <w:sz w:val="24"/>
                <w:szCs w:val="24"/>
                <w:lang w:val="uk-UA"/>
              </w:rPr>
            </w:pPr>
          </w:p>
        </w:tc>
        <w:tc>
          <w:tcPr>
            <w:tcW w:w="1315" w:type="dxa"/>
            <w:shd w:val="clear" w:color="auto" w:fill="FFFFFF"/>
            <w:vAlign w:val="center"/>
          </w:tcPr>
          <w:p w:rsidR="006D73FE" w:rsidRDefault="006D73FE" w:rsidP="00586ED2">
            <w:pPr>
              <w:jc w:val="center"/>
              <w:rPr>
                <w:b/>
                <w:sz w:val="24"/>
                <w:szCs w:val="24"/>
                <w:lang w:val="uk-UA"/>
              </w:rPr>
            </w:pPr>
            <w:r w:rsidRPr="00373DA8">
              <w:rPr>
                <w:b/>
                <w:sz w:val="24"/>
                <w:szCs w:val="24"/>
                <w:lang w:val="uk-UA"/>
              </w:rPr>
              <w:t>2019</w:t>
            </w:r>
          </w:p>
          <w:p w:rsidR="009D5F8C" w:rsidRPr="00373DA8" w:rsidRDefault="009D5F8C" w:rsidP="00586ED2">
            <w:pPr>
              <w:jc w:val="center"/>
              <w:rPr>
                <w:b/>
                <w:sz w:val="24"/>
                <w:szCs w:val="24"/>
                <w:lang w:val="uk-UA"/>
              </w:rPr>
            </w:pPr>
          </w:p>
        </w:tc>
        <w:tc>
          <w:tcPr>
            <w:tcW w:w="1276" w:type="dxa"/>
            <w:shd w:val="clear" w:color="auto" w:fill="FFFFFF"/>
            <w:vAlign w:val="center"/>
          </w:tcPr>
          <w:p w:rsidR="006D73FE" w:rsidRDefault="006D73FE" w:rsidP="00586ED2">
            <w:pPr>
              <w:jc w:val="center"/>
              <w:rPr>
                <w:b/>
                <w:sz w:val="24"/>
                <w:szCs w:val="24"/>
                <w:lang w:val="uk-UA"/>
              </w:rPr>
            </w:pPr>
            <w:r w:rsidRPr="00373DA8">
              <w:rPr>
                <w:b/>
                <w:sz w:val="24"/>
                <w:szCs w:val="24"/>
                <w:lang w:val="uk-UA"/>
              </w:rPr>
              <w:t>2020</w:t>
            </w:r>
          </w:p>
          <w:p w:rsidR="009D5F8C" w:rsidRPr="00373DA8" w:rsidRDefault="009D5F8C" w:rsidP="00586ED2">
            <w:pPr>
              <w:jc w:val="center"/>
              <w:rPr>
                <w:b/>
                <w:sz w:val="24"/>
                <w:szCs w:val="24"/>
                <w:lang w:val="uk-UA"/>
              </w:rPr>
            </w:pPr>
          </w:p>
        </w:tc>
        <w:tc>
          <w:tcPr>
            <w:tcW w:w="1134" w:type="dxa"/>
            <w:shd w:val="clear" w:color="auto" w:fill="FFFFFF"/>
            <w:vAlign w:val="center"/>
          </w:tcPr>
          <w:p w:rsidR="006D73FE" w:rsidRDefault="006D73FE" w:rsidP="00586ED2">
            <w:pPr>
              <w:jc w:val="center"/>
              <w:rPr>
                <w:b/>
                <w:sz w:val="24"/>
                <w:szCs w:val="24"/>
                <w:lang w:val="uk-UA"/>
              </w:rPr>
            </w:pPr>
            <w:r w:rsidRPr="00373DA8">
              <w:rPr>
                <w:b/>
                <w:sz w:val="24"/>
                <w:szCs w:val="24"/>
                <w:lang w:val="uk-UA"/>
              </w:rPr>
              <w:t>2021</w:t>
            </w:r>
          </w:p>
          <w:p w:rsidR="009D5F8C" w:rsidRPr="00373DA8" w:rsidRDefault="009D5F8C" w:rsidP="00586ED2">
            <w:pPr>
              <w:jc w:val="center"/>
              <w:rPr>
                <w:b/>
                <w:sz w:val="24"/>
                <w:szCs w:val="24"/>
                <w:lang w:val="uk-UA"/>
              </w:rPr>
            </w:pPr>
          </w:p>
        </w:tc>
      </w:tr>
      <w:tr w:rsidR="006D73FE" w:rsidRPr="00373DA8" w:rsidTr="0060496E">
        <w:trPr>
          <w:trHeight w:hRule="exact" w:val="298"/>
        </w:trPr>
        <w:tc>
          <w:tcPr>
            <w:tcW w:w="739"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1.</w:t>
            </w:r>
          </w:p>
        </w:tc>
        <w:tc>
          <w:tcPr>
            <w:tcW w:w="4141" w:type="dxa"/>
            <w:shd w:val="clear" w:color="auto" w:fill="FFFFFF"/>
            <w:vAlign w:val="center"/>
          </w:tcPr>
          <w:p w:rsidR="006D73FE" w:rsidRPr="00373DA8" w:rsidRDefault="006D73FE" w:rsidP="00586ED2">
            <w:pPr>
              <w:jc w:val="center"/>
              <w:rPr>
                <w:b/>
                <w:sz w:val="24"/>
                <w:szCs w:val="24"/>
                <w:lang w:val="uk-UA"/>
              </w:rPr>
            </w:pPr>
            <w:r w:rsidRPr="00373DA8">
              <w:rPr>
                <w:b/>
                <w:sz w:val="24"/>
                <w:szCs w:val="24"/>
                <w:lang w:val="uk-UA"/>
              </w:rPr>
              <w:t>Затрати</w:t>
            </w:r>
          </w:p>
        </w:tc>
        <w:tc>
          <w:tcPr>
            <w:tcW w:w="1470" w:type="dxa"/>
            <w:gridSpan w:val="2"/>
            <w:shd w:val="clear" w:color="auto" w:fill="FFFFFF"/>
            <w:vAlign w:val="center"/>
          </w:tcPr>
          <w:p w:rsidR="006D73FE" w:rsidRPr="00373DA8" w:rsidRDefault="006D73FE" w:rsidP="00586ED2">
            <w:pPr>
              <w:jc w:val="center"/>
              <w:rPr>
                <w:sz w:val="24"/>
                <w:szCs w:val="24"/>
                <w:lang w:val="uk-UA"/>
              </w:rPr>
            </w:pPr>
          </w:p>
        </w:tc>
        <w:tc>
          <w:tcPr>
            <w:tcW w:w="3725" w:type="dxa"/>
            <w:gridSpan w:val="3"/>
            <w:shd w:val="clear" w:color="auto" w:fill="FFFFFF"/>
            <w:vAlign w:val="center"/>
          </w:tcPr>
          <w:p w:rsidR="006D73FE" w:rsidRPr="00373DA8" w:rsidRDefault="006D73FE" w:rsidP="00586ED2">
            <w:pPr>
              <w:spacing w:line="240" w:lineRule="exact"/>
              <w:jc w:val="center"/>
              <w:rPr>
                <w:rStyle w:val="Bodytext212pt"/>
                <w:rFonts w:eastAsia="Calibri"/>
              </w:rPr>
            </w:pPr>
            <w:r w:rsidRPr="00373DA8">
              <w:rPr>
                <w:rStyle w:val="Bodytext212pt"/>
                <w:rFonts w:eastAsia="Calibri"/>
              </w:rPr>
              <w:t>Орієнтовний обсяг по роках</w:t>
            </w:r>
          </w:p>
        </w:tc>
      </w:tr>
      <w:tr w:rsidR="006D73FE" w:rsidRPr="00373DA8" w:rsidTr="0060496E">
        <w:trPr>
          <w:trHeight w:hRule="exact" w:val="1909"/>
        </w:trPr>
        <w:tc>
          <w:tcPr>
            <w:tcW w:w="739"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1.1.</w:t>
            </w:r>
          </w:p>
        </w:tc>
        <w:tc>
          <w:tcPr>
            <w:tcW w:w="4141" w:type="dxa"/>
            <w:shd w:val="clear" w:color="auto" w:fill="FFFFFF"/>
            <w:vAlign w:val="center"/>
          </w:tcPr>
          <w:p w:rsidR="006D73FE" w:rsidRPr="00373DA8" w:rsidRDefault="006D73FE" w:rsidP="00586ED2">
            <w:pPr>
              <w:spacing w:line="264" w:lineRule="exact"/>
              <w:ind w:left="166" w:right="154" w:firstLine="181"/>
              <w:jc w:val="both"/>
              <w:rPr>
                <w:rStyle w:val="Bodytext212pt"/>
                <w:rFonts w:eastAsia="Calibri"/>
              </w:rPr>
            </w:pPr>
            <w:r w:rsidRPr="00373DA8">
              <w:rPr>
                <w:rStyle w:val="Bodytext212pt"/>
                <w:rFonts w:eastAsia="Calibri"/>
              </w:rPr>
              <w:t xml:space="preserve">Кількість відділів управління у </w:t>
            </w:r>
            <w:r w:rsidR="00373DA8" w:rsidRPr="00373DA8">
              <w:rPr>
                <w:rStyle w:val="Bodytext212pt"/>
                <w:rFonts w:eastAsia="Calibri"/>
              </w:rPr>
              <w:t>м. Черкасах</w:t>
            </w:r>
            <w:r w:rsidRPr="00373DA8">
              <w:rPr>
                <w:rStyle w:val="Bodytext212pt"/>
                <w:rFonts w:eastAsia="Calibri"/>
              </w:rPr>
              <w:t xml:space="preserve">, які задіяні у адмініструванні податків і зборів, що надходять до міського бюджету, надають адміністративні та інформаційні послуги та здійснюють сервісне </w:t>
            </w:r>
            <w:r w:rsidR="00373DA8" w:rsidRPr="00373DA8">
              <w:rPr>
                <w:rStyle w:val="Bodytext212pt"/>
                <w:rFonts w:eastAsia="Calibri"/>
              </w:rPr>
              <w:t>обслуговування</w:t>
            </w:r>
            <w:r w:rsidRPr="00373DA8">
              <w:rPr>
                <w:rStyle w:val="Bodytext212pt"/>
                <w:rFonts w:eastAsia="Calibri"/>
              </w:rPr>
              <w:t xml:space="preserve"> платників</w:t>
            </w:r>
          </w:p>
          <w:p w:rsidR="006D73FE" w:rsidRPr="00373DA8" w:rsidRDefault="006D73FE" w:rsidP="00586ED2">
            <w:pPr>
              <w:spacing w:line="264" w:lineRule="exact"/>
              <w:ind w:left="166" w:right="154" w:firstLine="181"/>
              <w:jc w:val="both"/>
              <w:rPr>
                <w:rStyle w:val="Bodytext212pt"/>
                <w:rFonts w:eastAsia="Calibri"/>
              </w:rPr>
            </w:pPr>
          </w:p>
          <w:p w:rsidR="006D73FE" w:rsidRPr="00373DA8" w:rsidRDefault="006D73FE" w:rsidP="00586ED2">
            <w:pPr>
              <w:spacing w:line="264" w:lineRule="exact"/>
              <w:ind w:left="166" w:right="154" w:firstLine="181"/>
              <w:jc w:val="both"/>
              <w:rPr>
                <w:rStyle w:val="Bodytext212pt"/>
                <w:rFonts w:eastAsia="Calibri"/>
              </w:rPr>
            </w:pPr>
          </w:p>
        </w:tc>
        <w:tc>
          <w:tcPr>
            <w:tcW w:w="1470" w:type="dxa"/>
            <w:gridSpan w:val="2"/>
            <w:shd w:val="clear" w:color="auto" w:fill="FFFFFF"/>
            <w:vAlign w:val="center"/>
          </w:tcPr>
          <w:p w:rsidR="006D73FE" w:rsidRPr="00373DA8" w:rsidRDefault="006D73FE" w:rsidP="00586ED2">
            <w:pPr>
              <w:spacing w:before="120" w:line="240" w:lineRule="exact"/>
              <w:ind w:right="240"/>
              <w:jc w:val="center"/>
              <w:rPr>
                <w:rStyle w:val="Bodytext212pt"/>
                <w:rFonts w:eastAsia="Calibri"/>
              </w:rPr>
            </w:pPr>
            <w:r w:rsidRPr="00373DA8">
              <w:rPr>
                <w:rStyle w:val="Bodytext212pt"/>
                <w:rFonts w:eastAsia="Calibri"/>
              </w:rPr>
              <w:t>од.</w:t>
            </w:r>
          </w:p>
        </w:tc>
        <w:tc>
          <w:tcPr>
            <w:tcW w:w="1315" w:type="dxa"/>
            <w:shd w:val="clear" w:color="auto" w:fill="FFFFFF"/>
            <w:vAlign w:val="center"/>
          </w:tcPr>
          <w:p w:rsidR="006D73FE" w:rsidRPr="00373DA8" w:rsidRDefault="006D73FE" w:rsidP="00B531AC">
            <w:pPr>
              <w:spacing w:line="240" w:lineRule="exact"/>
              <w:ind w:left="320"/>
              <w:jc w:val="center"/>
              <w:rPr>
                <w:color w:val="000000"/>
                <w:sz w:val="24"/>
                <w:szCs w:val="24"/>
                <w:lang w:val="uk-UA" w:eastAsia="uk-UA" w:bidi="uk-UA"/>
              </w:rPr>
            </w:pPr>
            <w:r w:rsidRPr="00373DA8">
              <w:rPr>
                <w:color w:val="000000"/>
                <w:sz w:val="24"/>
                <w:szCs w:val="24"/>
                <w:lang w:val="uk-UA" w:eastAsia="uk-UA" w:bidi="uk-UA"/>
              </w:rPr>
              <w:t>5</w:t>
            </w:r>
          </w:p>
        </w:tc>
        <w:tc>
          <w:tcPr>
            <w:tcW w:w="1276" w:type="dxa"/>
            <w:shd w:val="clear" w:color="auto" w:fill="FFFFFF"/>
            <w:vAlign w:val="center"/>
          </w:tcPr>
          <w:p w:rsidR="006D73FE" w:rsidRPr="00373DA8" w:rsidRDefault="006D73FE" w:rsidP="00B531AC">
            <w:pPr>
              <w:spacing w:line="240" w:lineRule="exact"/>
              <w:ind w:left="380"/>
              <w:jc w:val="center"/>
              <w:rPr>
                <w:color w:val="000000"/>
                <w:sz w:val="24"/>
                <w:szCs w:val="24"/>
                <w:lang w:val="uk-UA" w:eastAsia="uk-UA" w:bidi="uk-UA"/>
              </w:rPr>
            </w:pPr>
            <w:r w:rsidRPr="00373DA8">
              <w:rPr>
                <w:color w:val="000000"/>
                <w:sz w:val="24"/>
                <w:szCs w:val="24"/>
                <w:lang w:val="uk-UA" w:eastAsia="uk-UA" w:bidi="uk-UA"/>
              </w:rPr>
              <w:t>5</w:t>
            </w:r>
          </w:p>
        </w:tc>
        <w:tc>
          <w:tcPr>
            <w:tcW w:w="1134" w:type="dxa"/>
            <w:shd w:val="clear" w:color="auto" w:fill="FFFFFF"/>
            <w:vAlign w:val="center"/>
          </w:tcPr>
          <w:p w:rsidR="006D73FE" w:rsidRPr="00373DA8" w:rsidRDefault="006D73FE" w:rsidP="00B531AC">
            <w:pPr>
              <w:spacing w:line="240" w:lineRule="exact"/>
              <w:ind w:left="380"/>
              <w:jc w:val="center"/>
              <w:rPr>
                <w:color w:val="000000"/>
                <w:sz w:val="24"/>
                <w:szCs w:val="24"/>
                <w:lang w:val="uk-UA" w:eastAsia="uk-UA" w:bidi="uk-UA"/>
              </w:rPr>
            </w:pPr>
          </w:p>
          <w:p w:rsidR="006D73FE" w:rsidRPr="00373DA8" w:rsidRDefault="006D73FE" w:rsidP="00B531AC">
            <w:pPr>
              <w:spacing w:line="240" w:lineRule="exact"/>
              <w:ind w:left="380"/>
              <w:jc w:val="center"/>
              <w:rPr>
                <w:color w:val="000000"/>
                <w:sz w:val="24"/>
                <w:szCs w:val="24"/>
                <w:lang w:val="uk-UA" w:eastAsia="uk-UA" w:bidi="uk-UA"/>
              </w:rPr>
            </w:pPr>
            <w:r w:rsidRPr="00373DA8">
              <w:rPr>
                <w:color w:val="000000"/>
                <w:sz w:val="24"/>
                <w:szCs w:val="24"/>
                <w:lang w:val="uk-UA" w:eastAsia="uk-UA" w:bidi="uk-UA"/>
              </w:rPr>
              <w:t>5</w:t>
            </w:r>
          </w:p>
          <w:p w:rsidR="006D73FE" w:rsidRPr="00373DA8" w:rsidRDefault="006D73FE" w:rsidP="00B531AC">
            <w:pPr>
              <w:spacing w:line="240" w:lineRule="exact"/>
              <w:ind w:left="380"/>
              <w:jc w:val="center"/>
              <w:rPr>
                <w:color w:val="000000"/>
                <w:sz w:val="24"/>
                <w:szCs w:val="24"/>
                <w:lang w:val="uk-UA" w:eastAsia="uk-UA" w:bidi="uk-UA"/>
              </w:rPr>
            </w:pPr>
          </w:p>
        </w:tc>
      </w:tr>
      <w:tr w:rsidR="006D73FE" w:rsidRPr="00373DA8" w:rsidTr="0060496E">
        <w:trPr>
          <w:trHeight w:hRule="exact" w:val="1060"/>
        </w:trPr>
        <w:tc>
          <w:tcPr>
            <w:tcW w:w="739"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lastRenderedPageBreak/>
              <w:t>1.2.</w:t>
            </w:r>
          </w:p>
        </w:tc>
        <w:tc>
          <w:tcPr>
            <w:tcW w:w="4141" w:type="dxa"/>
            <w:shd w:val="clear" w:color="auto" w:fill="FFFFFF"/>
            <w:vAlign w:val="center"/>
          </w:tcPr>
          <w:p w:rsidR="0060496E" w:rsidRPr="00373DA8" w:rsidRDefault="0060496E" w:rsidP="0060496E">
            <w:pPr>
              <w:spacing w:line="240" w:lineRule="exact"/>
              <w:rPr>
                <w:color w:val="000000"/>
                <w:sz w:val="24"/>
                <w:szCs w:val="24"/>
                <w:lang w:val="uk-UA" w:eastAsia="uk-UA" w:bidi="uk-UA"/>
              </w:rPr>
            </w:pPr>
            <w:r>
              <w:rPr>
                <w:rStyle w:val="Bodytext212pt"/>
                <w:rFonts w:eastAsia="Calibri"/>
              </w:rPr>
              <w:t xml:space="preserve">     </w:t>
            </w:r>
            <w:r w:rsidR="006D73FE" w:rsidRPr="00373DA8">
              <w:rPr>
                <w:rStyle w:val="Bodytext212pt"/>
                <w:rFonts w:eastAsia="Calibri"/>
              </w:rPr>
              <w:t>Придбання організ</w:t>
            </w:r>
            <w:r>
              <w:rPr>
                <w:rStyle w:val="Bodytext212pt"/>
                <w:rFonts w:eastAsia="Calibri"/>
              </w:rPr>
              <w:t>аційної, комп'ютерної техніки, видатки на технічне оснащення та облаштування ЦОП</w:t>
            </w:r>
          </w:p>
          <w:p w:rsidR="006D73FE" w:rsidRPr="00373DA8" w:rsidRDefault="006D73FE" w:rsidP="00586ED2">
            <w:pPr>
              <w:spacing w:line="264" w:lineRule="exact"/>
              <w:ind w:right="154"/>
              <w:jc w:val="both"/>
              <w:rPr>
                <w:color w:val="000000"/>
                <w:sz w:val="24"/>
                <w:szCs w:val="24"/>
                <w:lang w:val="uk-UA" w:eastAsia="uk-UA" w:bidi="uk-UA"/>
              </w:rPr>
            </w:pPr>
          </w:p>
        </w:tc>
        <w:tc>
          <w:tcPr>
            <w:tcW w:w="1470" w:type="dxa"/>
            <w:gridSpan w:val="2"/>
            <w:shd w:val="clear" w:color="auto" w:fill="FFFFFF"/>
            <w:vAlign w:val="center"/>
          </w:tcPr>
          <w:p w:rsidR="006D73FE" w:rsidRPr="00373DA8" w:rsidRDefault="006D73FE" w:rsidP="00586ED2">
            <w:pPr>
              <w:spacing w:before="120" w:line="240" w:lineRule="exact"/>
              <w:ind w:right="240"/>
              <w:jc w:val="center"/>
              <w:rPr>
                <w:color w:val="000000"/>
                <w:sz w:val="24"/>
                <w:szCs w:val="24"/>
                <w:lang w:val="uk-UA" w:eastAsia="uk-UA" w:bidi="uk-UA"/>
              </w:rPr>
            </w:pPr>
            <w:r w:rsidRPr="00373DA8">
              <w:rPr>
                <w:rStyle w:val="Bodytext212pt"/>
                <w:rFonts w:eastAsia="Calibri"/>
              </w:rPr>
              <w:t>тис. грн.</w:t>
            </w:r>
          </w:p>
        </w:tc>
        <w:tc>
          <w:tcPr>
            <w:tcW w:w="1315" w:type="dxa"/>
            <w:shd w:val="clear" w:color="auto" w:fill="FFFFFF"/>
            <w:vAlign w:val="center"/>
          </w:tcPr>
          <w:p w:rsidR="006D73FE" w:rsidRPr="00373DA8" w:rsidRDefault="0060496E" w:rsidP="00B531AC">
            <w:pPr>
              <w:spacing w:line="240" w:lineRule="exact"/>
              <w:ind w:left="320"/>
              <w:jc w:val="center"/>
              <w:rPr>
                <w:color w:val="000000"/>
                <w:sz w:val="24"/>
                <w:szCs w:val="24"/>
                <w:lang w:val="uk-UA" w:eastAsia="uk-UA" w:bidi="uk-UA"/>
              </w:rPr>
            </w:pPr>
            <w:r>
              <w:rPr>
                <w:color w:val="000000"/>
                <w:sz w:val="24"/>
                <w:szCs w:val="24"/>
                <w:lang w:val="uk-UA" w:eastAsia="uk-UA" w:bidi="uk-UA"/>
              </w:rPr>
              <w:t>300</w:t>
            </w:r>
          </w:p>
        </w:tc>
        <w:tc>
          <w:tcPr>
            <w:tcW w:w="1276" w:type="dxa"/>
            <w:shd w:val="clear" w:color="auto" w:fill="FFFFFF"/>
            <w:vAlign w:val="center"/>
          </w:tcPr>
          <w:p w:rsidR="006D73FE" w:rsidRPr="00373DA8" w:rsidRDefault="0060496E" w:rsidP="00B531AC">
            <w:pPr>
              <w:spacing w:line="240" w:lineRule="exact"/>
              <w:ind w:left="380"/>
              <w:jc w:val="center"/>
              <w:rPr>
                <w:color w:val="000000"/>
                <w:sz w:val="24"/>
                <w:szCs w:val="24"/>
                <w:lang w:val="uk-UA" w:eastAsia="uk-UA" w:bidi="uk-UA"/>
              </w:rPr>
            </w:pPr>
            <w:r>
              <w:rPr>
                <w:color w:val="000000"/>
                <w:sz w:val="24"/>
                <w:szCs w:val="24"/>
                <w:lang w:val="uk-UA" w:eastAsia="uk-UA" w:bidi="uk-UA"/>
              </w:rPr>
              <w:t>300</w:t>
            </w:r>
          </w:p>
        </w:tc>
        <w:tc>
          <w:tcPr>
            <w:tcW w:w="1134" w:type="dxa"/>
            <w:shd w:val="clear" w:color="auto" w:fill="FFFFFF"/>
            <w:vAlign w:val="center"/>
          </w:tcPr>
          <w:p w:rsidR="006D73FE" w:rsidRPr="00373DA8" w:rsidRDefault="0060496E" w:rsidP="00B531AC">
            <w:pPr>
              <w:spacing w:line="240" w:lineRule="exact"/>
              <w:ind w:left="380"/>
              <w:jc w:val="center"/>
              <w:rPr>
                <w:color w:val="000000"/>
                <w:sz w:val="24"/>
                <w:szCs w:val="24"/>
                <w:lang w:val="uk-UA" w:eastAsia="uk-UA" w:bidi="uk-UA"/>
              </w:rPr>
            </w:pPr>
            <w:r>
              <w:rPr>
                <w:color w:val="000000"/>
                <w:sz w:val="24"/>
                <w:szCs w:val="24"/>
                <w:lang w:val="uk-UA" w:eastAsia="uk-UA" w:bidi="uk-UA"/>
              </w:rPr>
              <w:t>300</w:t>
            </w:r>
          </w:p>
        </w:tc>
      </w:tr>
      <w:tr w:rsidR="006D73FE" w:rsidRPr="00373DA8" w:rsidTr="0060496E">
        <w:trPr>
          <w:trHeight w:hRule="exact" w:val="288"/>
        </w:trPr>
        <w:tc>
          <w:tcPr>
            <w:tcW w:w="739"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2.</w:t>
            </w:r>
          </w:p>
        </w:tc>
        <w:tc>
          <w:tcPr>
            <w:tcW w:w="4141" w:type="dxa"/>
            <w:shd w:val="clear" w:color="auto" w:fill="FFFFFF"/>
            <w:vAlign w:val="center"/>
          </w:tcPr>
          <w:p w:rsidR="006D73FE" w:rsidRPr="00373DA8" w:rsidRDefault="006D73FE" w:rsidP="00586ED2">
            <w:pPr>
              <w:jc w:val="center"/>
              <w:rPr>
                <w:b/>
                <w:sz w:val="24"/>
                <w:szCs w:val="24"/>
                <w:lang w:val="uk-UA"/>
              </w:rPr>
            </w:pPr>
            <w:r w:rsidRPr="00373DA8">
              <w:rPr>
                <w:b/>
                <w:sz w:val="24"/>
                <w:szCs w:val="24"/>
                <w:lang w:val="uk-UA"/>
              </w:rPr>
              <w:t>Продукт</w:t>
            </w:r>
          </w:p>
        </w:tc>
        <w:tc>
          <w:tcPr>
            <w:tcW w:w="1470" w:type="dxa"/>
            <w:gridSpan w:val="2"/>
            <w:shd w:val="clear" w:color="auto" w:fill="FFFFFF"/>
            <w:vAlign w:val="center"/>
          </w:tcPr>
          <w:p w:rsidR="006D73FE" w:rsidRPr="00373DA8" w:rsidRDefault="006D73FE" w:rsidP="00586ED2">
            <w:pPr>
              <w:jc w:val="center"/>
              <w:rPr>
                <w:sz w:val="24"/>
                <w:szCs w:val="24"/>
                <w:lang w:val="uk-UA"/>
              </w:rPr>
            </w:pPr>
          </w:p>
        </w:tc>
        <w:tc>
          <w:tcPr>
            <w:tcW w:w="1315" w:type="dxa"/>
            <w:shd w:val="clear" w:color="auto" w:fill="FFFFFF"/>
            <w:vAlign w:val="center"/>
          </w:tcPr>
          <w:p w:rsidR="006D73FE" w:rsidRPr="00373DA8" w:rsidRDefault="006D73FE" w:rsidP="00B531AC">
            <w:pPr>
              <w:jc w:val="center"/>
              <w:rPr>
                <w:sz w:val="24"/>
                <w:szCs w:val="24"/>
                <w:lang w:val="uk-UA"/>
              </w:rPr>
            </w:pPr>
          </w:p>
        </w:tc>
        <w:tc>
          <w:tcPr>
            <w:tcW w:w="1276" w:type="dxa"/>
            <w:shd w:val="clear" w:color="auto" w:fill="FFFFFF"/>
            <w:vAlign w:val="center"/>
          </w:tcPr>
          <w:p w:rsidR="006D73FE" w:rsidRPr="00373DA8" w:rsidRDefault="006D73FE" w:rsidP="00B531AC">
            <w:pPr>
              <w:jc w:val="center"/>
              <w:rPr>
                <w:sz w:val="24"/>
                <w:szCs w:val="24"/>
                <w:lang w:val="uk-UA"/>
              </w:rPr>
            </w:pPr>
          </w:p>
        </w:tc>
        <w:tc>
          <w:tcPr>
            <w:tcW w:w="1134" w:type="dxa"/>
            <w:shd w:val="clear" w:color="auto" w:fill="FFFFFF"/>
          </w:tcPr>
          <w:p w:rsidR="006D73FE" w:rsidRPr="00373DA8" w:rsidRDefault="006D73FE" w:rsidP="00B531AC">
            <w:pPr>
              <w:jc w:val="center"/>
              <w:rPr>
                <w:sz w:val="24"/>
                <w:szCs w:val="24"/>
                <w:lang w:val="uk-UA"/>
              </w:rPr>
            </w:pPr>
          </w:p>
        </w:tc>
      </w:tr>
      <w:tr w:rsidR="006D73FE" w:rsidRPr="00373DA8" w:rsidTr="0060496E">
        <w:trPr>
          <w:trHeight w:hRule="exact" w:val="1256"/>
        </w:trPr>
        <w:tc>
          <w:tcPr>
            <w:tcW w:w="739"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2.1</w:t>
            </w:r>
          </w:p>
        </w:tc>
        <w:tc>
          <w:tcPr>
            <w:tcW w:w="4141" w:type="dxa"/>
            <w:shd w:val="clear" w:color="auto" w:fill="FFFFFF"/>
            <w:vAlign w:val="center"/>
          </w:tcPr>
          <w:p w:rsidR="006D73FE" w:rsidRPr="00373DA8" w:rsidRDefault="006D73FE" w:rsidP="00586ED2">
            <w:pPr>
              <w:ind w:left="166" w:right="154" w:firstLine="181"/>
              <w:jc w:val="both"/>
              <w:rPr>
                <w:sz w:val="24"/>
                <w:szCs w:val="24"/>
                <w:lang w:val="uk-UA"/>
              </w:rPr>
            </w:pPr>
            <w:r w:rsidRPr="00373DA8">
              <w:rPr>
                <w:sz w:val="24"/>
                <w:szCs w:val="24"/>
                <w:lang w:val="uk-UA"/>
              </w:rPr>
              <w:t>Кількість  залучених до державної реєстрації осіб, які здійснюють господарську діяльність та не мають статусу фізичної особи – підприємця</w:t>
            </w:r>
          </w:p>
        </w:tc>
        <w:tc>
          <w:tcPr>
            <w:tcW w:w="1470" w:type="dxa"/>
            <w:gridSpan w:val="2"/>
            <w:shd w:val="clear" w:color="auto" w:fill="FFFFFF"/>
            <w:vAlign w:val="center"/>
          </w:tcPr>
          <w:p w:rsidR="006D73FE" w:rsidRPr="00373DA8" w:rsidRDefault="006D73FE" w:rsidP="00586ED2">
            <w:pPr>
              <w:spacing w:line="240" w:lineRule="exact"/>
              <w:ind w:left="140"/>
              <w:jc w:val="center"/>
              <w:rPr>
                <w:color w:val="000000"/>
                <w:sz w:val="24"/>
                <w:szCs w:val="24"/>
                <w:lang w:val="uk-UA" w:eastAsia="uk-UA" w:bidi="uk-UA"/>
              </w:rPr>
            </w:pPr>
            <w:r w:rsidRPr="00373DA8">
              <w:rPr>
                <w:rStyle w:val="Bodytext212pt"/>
                <w:rFonts w:eastAsia="Calibri"/>
              </w:rPr>
              <w:t>од.</w:t>
            </w:r>
          </w:p>
        </w:tc>
        <w:tc>
          <w:tcPr>
            <w:tcW w:w="1315" w:type="dxa"/>
            <w:shd w:val="clear" w:color="auto" w:fill="FFFFFF"/>
            <w:vAlign w:val="center"/>
          </w:tcPr>
          <w:p w:rsidR="006D73FE" w:rsidRPr="00373DA8" w:rsidRDefault="006D73FE" w:rsidP="00586ED2">
            <w:pPr>
              <w:spacing w:line="240" w:lineRule="exact"/>
              <w:jc w:val="center"/>
              <w:rPr>
                <w:color w:val="000000"/>
                <w:sz w:val="24"/>
                <w:szCs w:val="24"/>
                <w:lang w:val="uk-UA" w:eastAsia="uk-UA" w:bidi="uk-UA"/>
              </w:rPr>
            </w:pPr>
            <w:r w:rsidRPr="00373DA8">
              <w:rPr>
                <w:color w:val="000000"/>
                <w:sz w:val="24"/>
                <w:szCs w:val="24"/>
                <w:lang w:val="uk-UA" w:eastAsia="uk-UA" w:bidi="uk-UA"/>
              </w:rPr>
              <w:t>995</w:t>
            </w:r>
          </w:p>
        </w:tc>
        <w:tc>
          <w:tcPr>
            <w:tcW w:w="1276" w:type="dxa"/>
            <w:shd w:val="clear" w:color="auto" w:fill="FFFFFF"/>
            <w:vAlign w:val="center"/>
          </w:tcPr>
          <w:p w:rsidR="006D73FE" w:rsidRPr="00373DA8" w:rsidRDefault="006D73FE" w:rsidP="00586ED2">
            <w:pPr>
              <w:spacing w:line="240" w:lineRule="exact"/>
              <w:jc w:val="center"/>
              <w:rPr>
                <w:color w:val="000000"/>
                <w:sz w:val="24"/>
                <w:szCs w:val="24"/>
                <w:lang w:val="uk-UA" w:eastAsia="uk-UA" w:bidi="uk-UA"/>
              </w:rPr>
            </w:pPr>
            <w:r w:rsidRPr="00373DA8">
              <w:rPr>
                <w:rStyle w:val="Bodytext212pt"/>
                <w:rFonts w:eastAsia="Calibri"/>
              </w:rPr>
              <w:t>995</w:t>
            </w:r>
          </w:p>
        </w:tc>
        <w:tc>
          <w:tcPr>
            <w:tcW w:w="1134" w:type="dxa"/>
            <w:shd w:val="clear" w:color="auto" w:fill="FFFFFF"/>
            <w:vAlign w:val="center"/>
          </w:tcPr>
          <w:p w:rsidR="006D73FE" w:rsidRPr="00373DA8" w:rsidRDefault="006D73FE" w:rsidP="00586ED2">
            <w:pPr>
              <w:spacing w:line="240" w:lineRule="exact"/>
              <w:jc w:val="center"/>
              <w:rPr>
                <w:rStyle w:val="Bodytext212pt"/>
                <w:rFonts w:eastAsia="Calibri"/>
              </w:rPr>
            </w:pPr>
            <w:r w:rsidRPr="00373DA8">
              <w:rPr>
                <w:rStyle w:val="Bodytext212pt"/>
                <w:rFonts w:eastAsia="Calibri"/>
              </w:rPr>
              <w:t>995</w:t>
            </w:r>
          </w:p>
        </w:tc>
      </w:tr>
      <w:tr w:rsidR="006D73FE" w:rsidRPr="00373DA8" w:rsidTr="0060496E">
        <w:trPr>
          <w:trHeight w:hRule="exact" w:val="1430"/>
        </w:trPr>
        <w:tc>
          <w:tcPr>
            <w:tcW w:w="739"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2.2</w:t>
            </w:r>
          </w:p>
        </w:tc>
        <w:tc>
          <w:tcPr>
            <w:tcW w:w="4141" w:type="dxa"/>
            <w:shd w:val="clear" w:color="auto" w:fill="FFFFFF"/>
            <w:vAlign w:val="center"/>
          </w:tcPr>
          <w:p w:rsidR="006D73FE" w:rsidRPr="00373DA8" w:rsidRDefault="006D73FE" w:rsidP="00586ED2">
            <w:pPr>
              <w:spacing w:line="264" w:lineRule="exact"/>
              <w:ind w:left="166" w:right="154" w:firstLine="181"/>
              <w:jc w:val="both"/>
              <w:rPr>
                <w:color w:val="000000"/>
                <w:sz w:val="24"/>
                <w:szCs w:val="24"/>
                <w:lang w:val="uk-UA" w:eastAsia="uk-UA" w:bidi="uk-UA"/>
              </w:rPr>
            </w:pPr>
            <w:r w:rsidRPr="00373DA8">
              <w:rPr>
                <w:rStyle w:val="Bodytext212pt"/>
                <w:rFonts w:eastAsia="Calibri"/>
              </w:rPr>
              <w:t xml:space="preserve">Кількість залучених до сплати суб’єктів господарювання, які виплачують заробітну плату нижче встановленого законодавством мінімального рівня </w:t>
            </w:r>
          </w:p>
        </w:tc>
        <w:tc>
          <w:tcPr>
            <w:tcW w:w="1470" w:type="dxa"/>
            <w:gridSpan w:val="2"/>
            <w:shd w:val="clear" w:color="auto" w:fill="FFFFFF"/>
            <w:vAlign w:val="center"/>
          </w:tcPr>
          <w:p w:rsidR="006D73FE" w:rsidRPr="00373DA8" w:rsidRDefault="006D73FE" w:rsidP="00586ED2">
            <w:pPr>
              <w:spacing w:line="240" w:lineRule="exact"/>
              <w:ind w:left="140"/>
              <w:jc w:val="center"/>
              <w:rPr>
                <w:color w:val="000000"/>
                <w:sz w:val="24"/>
                <w:szCs w:val="24"/>
                <w:highlight w:val="yellow"/>
                <w:lang w:val="uk-UA" w:eastAsia="uk-UA" w:bidi="uk-UA"/>
              </w:rPr>
            </w:pPr>
            <w:r w:rsidRPr="00373DA8">
              <w:rPr>
                <w:rStyle w:val="Bodytext212pt"/>
                <w:rFonts w:eastAsia="Calibri"/>
              </w:rPr>
              <w:t>од.</w:t>
            </w:r>
          </w:p>
        </w:tc>
        <w:tc>
          <w:tcPr>
            <w:tcW w:w="1315" w:type="dxa"/>
            <w:shd w:val="clear" w:color="auto" w:fill="FFFFFF"/>
            <w:vAlign w:val="center"/>
          </w:tcPr>
          <w:p w:rsidR="006D73FE" w:rsidRPr="00373DA8" w:rsidRDefault="006D73FE" w:rsidP="00586ED2">
            <w:pPr>
              <w:spacing w:line="240" w:lineRule="exact"/>
              <w:jc w:val="center"/>
              <w:rPr>
                <w:color w:val="000000"/>
                <w:sz w:val="24"/>
                <w:szCs w:val="24"/>
                <w:lang w:val="uk-UA" w:eastAsia="uk-UA" w:bidi="uk-UA"/>
              </w:rPr>
            </w:pPr>
            <w:r w:rsidRPr="00373DA8">
              <w:rPr>
                <w:rStyle w:val="Bodytext212pt"/>
                <w:rFonts w:eastAsia="Calibri"/>
              </w:rPr>
              <w:t>1000</w:t>
            </w:r>
          </w:p>
        </w:tc>
        <w:tc>
          <w:tcPr>
            <w:tcW w:w="1276" w:type="dxa"/>
            <w:shd w:val="clear" w:color="auto" w:fill="FFFFFF"/>
            <w:vAlign w:val="center"/>
          </w:tcPr>
          <w:p w:rsidR="006D73FE" w:rsidRPr="00373DA8" w:rsidRDefault="006D73FE" w:rsidP="00586ED2">
            <w:pPr>
              <w:spacing w:line="240" w:lineRule="exact"/>
              <w:jc w:val="center"/>
              <w:rPr>
                <w:color w:val="000000"/>
                <w:sz w:val="24"/>
                <w:szCs w:val="24"/>
                <w:lang w:val="uk-UA" w:eastAsia="uk-UA" w:bidi="uk-UA"/>
              </w:rPr>
            </w:pPr>
            <w:r w:rsidRPr="00373DA8">
              <w:rPr>
                <w:rStyle w:val="Bodytext212pt"/>
                <w:rFonts w:eastAsia="Calibri"/>
              </w:rPr>
              <w:t>1000</w:t>
            </w:r>
          </w:p>
        </w:tc>
        <w:tc>
          <w:tcPr>
            <w:tcW w:w="1134" w:type="dxa"/>
            <w:shd w:val="clear" w:color="auto" w:fill="FFFFFF"/>
            <w:vAlign w:val="center"/>
          </w:tcPr>
          <w:p w:rsidR="006D73FE" w:rsidRPr="00373DA8" w:rsidRDefault="006D73FE" w:rsidP="00586ED2">
            <w:pPr>
              <w:spacing w:line="240" w:lineRule="exact"/>
              <w:jc w:val="center"/>
              <w:rPr>
                <w:rStyle w:val="Bodytext212pt"/>
                <w:rFonts w:eastAsia="Calibri"/>
              </w:rPr>
            </w:pPr>
            <w:r w:rsidRPr="00373DA8">
              <w:rPr>
                <w:rStyle w:val="Bodytext212pt"/>
                <w:rFonts w:eastAsia="Calibri"/>
              </w:rPr>
              <w:t>1000</w:t>
            </w:r>
          </w:p>
        </w:tc>
      </w:tr>
      <w:tr w:rsidR="006D73FE" w:rsidRPr="00373DA8" w:rsidTr="0060496E">
        <w:trPr>
          <w:trHeight w:hRule="exact" w:val="1101"/>
        </w:trPr>
        <w:tc>
          <w:tcPr>
            <w:tcW w:w="739"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2.3</w:t>
            </w:r>
          </w:p>
        </w:tc>
        <w:tc>
          <w:tcPr>
            <w:tcW w:w="4141" w:type="dxa"/>
            <w:shd w:val="clear" w:color="auto" w:fill="FFFFFF"/>
            <w:vAlign w:val="center"/>
          </w:tcPr>
          <w:p w:rsidR="006D73FE" w:rsidRPr="00373DA8" w:rsidRDefault="006D73FE" w:rsidP="00586ED2">
            <w:pPr>
              <w:ind w:left="166" w:right="154" w:firstLine="181"/>
              <w:jc w:val="both"/>
              <w:rPr>
                <w:sz w:val="24"/>
                <w:szCs w:val="24"/>
                <w:lang w:val="uk-UA"/>
              </w:rPr>
            </w:pPr>
            <w:r w:rsidRPr="00373DA8">
              <w:rPr>
                <w:rStyle w:val="Bodytext212pt"/>
                <w:rFonts w:eastAsia="Tahoma"/>
              </w:rPr>
              <w:t>Кількість залучених до сплати суб’єктів господарювання, які зменшили або погасили заборгованість із заробітної плати</w:t>
            </w:r>
          </w:p>
        </w:tc>
        <w:tc>
          <w:tcPr>
            <w:tcW w:w="1470" w:type="dxa"/>
            <w:gridSpan w:val="2"/>
            <w:shd w:val="clear" w:color="auto" w:fill="FFFFFF"/>
            <w:vAlign w:val="center"/>
          </w:tcPr>
          <w:p w:rsidR="006D73FE" w:rsidRPr="00373DA8" w:rsidRDefault="006D73FE" w:rsidP="00586ED2">
            <w:pPr>
              <w:spacing w:line="240" w:lineRule="exact"/>
              <w:ind w:left="140"/>
              <w:jc w:val="center"/>
              <w:rPr>
                <w:color w:val="000000"/>
                <w:sz w:val="24"/>
                <w:szCs w:val="24"/>
                <w:lang w:val="uk-UA" w:eastAsia="uk-UA" w:bidi="uk-UA"/>
              </w:rPr>
            </w:pPr>
            <w:r w:rsidRPr="00373DA8">
              <w:rPr>
                <w:rStyle w:val="Bodytext212pt"/>
                <w:rFonts w:eastAsia="Calibri"/>
              </w:rPr>
              <w:t>од.</w:t>
            </w:r>
          </w:p>
        </w:tc>
        <w:tc>
          <w:tcPr>
            <w:tcW w:w="1315" w:type="dxa"/>
            <w:shd w:val="clear" w:color="auto" w:fill="FFFFFF"/>
            <w:vAlign w:val="center"/>
          </w:tcPr>
          <w:p w:rsidR="006D73FE" w:rsidRPr="00373DA8" w:rsidRDefault="006D73FE" w:rsidP="00586ED2">
            <w:pPr>
              <w:spacing w:line="240" w:lineRule="exact"/>
              <w:jc w:val="center"/>
              <w:rPr>
                <w:color w:val="000000"/>
                <w:sz w:val="24"/>
                <w:szCs w:val="24"/>
                <w:lang w:val="uk-UA" w:eastAsia="uk-UA" w:bidi="uk-UA"/>
              </w:rPr>
            </w:pPr>
            <w:r w:rsidRPr="00373DA8">
              <w:rPr>
                <w:color w:val="000000"/>
                <w:sz w:val="24"/>
                <w:szCs w:val="24"/>
                <w:lang w:val="uk-UA" w:eastAsia="uk-UA" w:bidi="uk-UA"/>
              </w:rPr>
              <w:t>15</w:t>
            </w:r>
          </w:p>
        </w:tc>
        <w:tc>
          <w:tcPr>
            <w:tcW w:w="1276" w:type="dxa"/>
            <w:shd w:val="clear" w:color="auto" w:fill="FFFFFF"/>
            <w:vAlign w:val="center"/>
          </w:tcPr>
          <w:p w:rsidR="006D73FE" w:rsidRPr="00373DA8" w:rsidRDefault="006D73FE" w:rsidP="00586ED2">
            <w:pPr>
              <w:spacing w:line="240" w:lineRule="exact"/>
              <w:jc w:val="center"/>
              <w:rPr>
                <w:color w:val="000000"/>
                <w:sz w:val="24"/>
                <w:szCs w:val="24"/>
                <w:lang w:val="uk-UA" w:eastAsia="uk-UA" w:bidi="uk-UA"/>
              </w:rPr>
            </w:pPr>
            <w:r w:rsidRPr="00373DA8">
              <w:rPr>
                <w:color w:val="000000"/>
                <w:sz w:val="24"/>
                <w:szCs w:val="24"/>
                <w:lang w:val="uk-UA" w:eastAsia="uk-UA" w:bidi="uk-UA"/>
              </w:rPr>
              <w:t>13</w:t>
            </w:r>
          </w:p>
        </w:tc>
        <w:tc>
          <w:tcPr>
            <w:tcW w:w="1134" w:type="dxa"/>
            <w:shd w:val="clear" w:color="auto" w:fill="FFFFFF"/>
            <w:vAlign w:val="center"/>
          </w:tcPr>
          <w:p w:rsidR="006D73FE" w:rsidRPr="00373DA8" w:rsidRDefault="006D73FE" w:rsidP="00586ED2">
            <w:pPr>
              <w:spacing w:line="240" w:lineRule="exact"/>
              <w:jc w:val="center"/>
              <w:rPr>
                <w:rStyle w:val="Bodytext212pt"/>
                <w:rFonts w:eastAsia="Calibri"/>
              </w:rPr>
            </w:pPr>
            <w:r w:rsidRPr="00373DA8">
              <w:rPr>
                <w:rStyle w:val="Bodytext212pt"/>
                <w:rFonts w:eastAsia="Calibri"/>
              </w:rPr>
              <w:t>11</w:t>
            </w:r>
          </w:p>
        </w:tc>
      </w:tr>
      <w:tr w:rsidR="006D73FE" w:rsidRPr="00373DA8" w:rsidTr="0060496E">
        <w:trPr>
          <w:cantSplit/>
          <w:trHeight w:hRule="exact" w:val="1474"/>
        </w:trPr>
        <w:tc>
          <w:tcPr>
            <w:tcW w:w="739"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2.4</w:t>
            </w:r>
          </w:p>
        </w:tc>
        <w:tc>
          <w:tcPr>
            <w:tcW w:w="4141" w:type="dxa"/>
            <w:shd w:val="clear" w:color="auto" w:fill="FFFFFF"/>
            <w:vAlign w:val="center"/>
          </w:tcPr>
          <w:p w:rsidR="006D73FE" w:rsidRPr="00373DA8" w:rsidRDefault="006D73FE" w:rsidP="00586ED2">
            <w:pPr>
              <w:spacing w:line="264" w:lineRule="exact"/>
              <w:ind w:left="166" w:right="154" w:firstLine="181"/>
              <w:jc w:val="both"/>
              <w:rPr>
                <w:color w:val="000000"/>
                <w:sz w:val="24"/>
                <w:szCs w:val="24"/>
                <w:highlight w:val="yellow"/>
                <w:lang w:val="uk-UA" w:eastAsia="uk-UA" w:bidi="uk-UA"/>
              </w:rPr>
            </w:pPr>
            <w:r w:rsidRPr="00373DA8">
              <w:rPr>
                <w:sz w:val="24"/>
                <w:szCs w:val="24"/>
                <w:lang w:val="uk-UA"/>
              </w:rPr>
              <w:t>Кількість звірених укладених  із суб’єктами господарської діяльності договорів оренди землі щодо повноти та своєчасного справляння плати за землю</w:t>
            </w:r>
          </w:p>
        </w:tc>
        <w:tc>
          <w:tcPr>
            <w:tcW w:w="1470" w:type="dxa"/>
            <w:gridSpan w:val="2"/>
            <w:shd w:val="clear" w:color="auto" w:fill="FFFFFF"/>
            <w:vAlign w:val="center"/>
          </w:tcPr>
          <w:p w:rsidR="006D73FE" w:rsidRPr="00373DA8" w:rsidRDefault="006D73FE" w:rsidP="00586ED2">
            <w:pPr>
              <w:spacing w:line="240" w:lineRule="exact"/>
              <w:ind w:left="140"/>
              <w:jc w:val="center"/>
              <w:rPr>
                <w:color w:val="000000"/>
                <w:sz w:val="24"/>
                <w:szCs w:val="24"/>
                <w:lang w:val="uk-UA" w:eastAsia="uk-UA" w:bidi="uk-UA"/>
              </w:rPr>
            </w:pPr>
            <w:r w:rsidRPr="00373DA8">
              <w:rPr>
                <w:rStyle w:val="Bodytext212pt"/>
                <w:rFonts w:eastAsia="Calibri"/>
              </w:rPr>
              <w:t>од.</w:t>
            </w:r>
          </w:p>
        </w:tc>
        <w:tc>
          <w:tcPr>
            <w:tcW w:w="1315" w:type="dxa"/>
            <w:shd w:val="clear" w:color="auto" w:fill="FFFFFF"/>
            <w:vAlign w:val="center"/>
          </w:tcPr>
          <w:p w:rsidR="006D73FE" w:rsidRPr="00373DA8" w:rsidRDefault="006D73FE" w:rsidP="00586ED2">
            <w:pPr>
              <w:spacing w:line="240" w:lineRule="exact"/>
              <w:jc w:val="center"/>
              <w:rPr>
                <w:color w:val="000000"/>
                <w:sz w:val="24"/>
                <w:szCs w:val="24"/>
                <w:lang w:val="uk-UA" w:eastAsia="uk-UA" w:bidi="uk-UA"/>
              </w:rPr>
            </w:pPr>
            <w:r w:rsidRPr="00373DA8">
              <w:rPr>
                <w:color w:val="000000"/>
                <w:sz w:val="24"/>
                <w:szCs w:val="24"/>
                <w:lang w:val="uk-UA" w:eastAsia="uk-UA" w:bidi="uk-UA"/>
              </w:rPr>
              <w:t>1500</w:t>
            </w:r>
          </w:p>
        </w:tc>
        <w:tc>
          <w:tcPr>
            <w:tcW w:w="1276" w:type="dxa"/>
            <w:shd w:val="clear" w:color="auto" w:fill="FFFFFF"/>
            <w:vAlign w:val="center"/>
          </w:tcPr>
          <w:p w:rsidR="006D73FE" w:rsidRPr="00373DA8" w:rsidRDefault="006D73FE" w:rsidP="00586ED2">
            <w:pPr>
              <w:spacing w:line="240" w:lineRule="exact"/>
              <w:jc w:val="center"/>
              <w:rPr>
                <w:color w:val="000000"/>
                <w:sz w:val="24"/>
                <w:szCs w:val="24"/>
                <w:lang w:val="uk-UA" w:eastAsia="uk-UA" w:bidi="uk-UA"/>
              </w:rPr>
            </w:pPr>
            <w:r w:rsidRPr="00373DA8">
              <w:rPr>
                <w:color w:val="000000"/>
                <w:sz w:val="24"/>
                <w:szCs w:val="24"/>
                <w:lang w:val="uk-UA" w:eastAsia="uk-UA" w:bidi="uk-UA"/>
              </w:rPr>
              <w:t>1500</w:t>
            </w:r>
          </w:p>
        </w:tc>
        <w:tc>
          <w:tcPr>
            <w:tcW w:w="1134" w:type="dxa"/>
            <w:shd w:val="clear" w:color="auto" w:fill="FFFFFF"/>
            <w:vAlign w:val="center"/>
          </w:tcPr>
          <w:p w:rsidR="006D73FE" w:rsidRPr="00373DA8" w:rsidRDefault="006D73FE" w:rsidP="00586ED2">
            <w:pPr>
              <w:spacing w:line="240" w:lineRule="exact"/>
              <w:jc w:val="center"/>
              <w:rPr>
                <w:rStyle w:val="Bodytext212pt"/>
                <w:rFonts w:eastAsia="Calibri"/>
              </w:rPr>
            </w:pPr>
          </w:p>
          <w:p w:rsidR="006D73FE" w:rsidRPr="00373DA8" w:rsidRDefault="006D73FE" w:rsidP="00586ED2">
            <w:pPr>
              <w:spacing w:line="240" w:lineRule="exact"/>
              <w:jc w:val="center"/>
              <w:rPr>
                <w:rStyle w:val="Bodytext212pt"/>
                <w:rFonts w:eastAsia="Calibri"/>
              </w:rPr>
            </w:pPr>
          </w:p>
          <w:p w:rsidR="006D73FE" w:rsidRPr="00373DA8" w:rsidRDefault="006D73FE" w:rsidP="00586ED2">
            <w:pPr>
              <w:spacing w:line="240" w:lineRule="exact"/>
              <w:jc w:val="center"/>
              <w:rPr>
                <w:rStyle w:val="Bodytext212pt"/>
                <w:rFonts w:eastAsia="Calibri"/>
              </w:rPr>
            </w:pPr>
            <w:r w:rsidRPr="00373DA8">
              <w:rPr>
                <w:rStyle w:val="Bodytext212pt"/>
                <w:rFonts w:eastAsia="Calibri"/>
              </w:rPr>
              <w:t>1500</w:t>
            </w:r>
          </w:p>
          <w:p w:rsidR="006D73FE" w:rsidRPr="00373DA8" w:rsidRDefault="006D73FE" w:rsidP="00586ED2">
            <w:pPr>
              <w:spacing w:line="240" w:lineRule="exact"/>
              <w:jc w:val="center"/>
              <w:rPr>
                <w:rStyle w:val="Bodytext212pt"/>
                <w:rFonts w:eastAsia="Calibri"/>
              </w:rPr>
            </w:pPr>
          </w:p>
        </w:tc>
      </w:tr>
      <w:tr w:rsidR="006D73FE" w:rsidRPr="00373DA8" w:rsidTr="0060496E">
        <w:trPr>
          <w:trHeight w:hRule="exact" w:val="1457"/>
        </w:trPr>
        <w:tc>
          <w:tcPr>
            <w:tcW w:w="739"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2.5</w:t>
            </w:r>
          </w:p>
        </w:tc>
        <w:tc>
          <w:tcPr>
            <w:tcW w:w="4141" w:type="dxa"/>
            <w:shd w:val="clear" w:color="auto" w:fill="FFFFFF"/>
            <w:vAlign w:val="center"/>
          </w:tcPr>
          <w:p w:rsidR="006D73FE" w:rsidRPr="00373DA8" w:rsidRDefault="006D73FE" w:rsidP="00586ED2">
            <w:pPr>
              <w:ind w:left="166" w:right="154" w:firstLine="181"/>
              <w:jc w:val="both"/>
              <w:rPr>
                <w:sz w:val="24"/>
                <w:szCs w:val="24"/>
                <w:lang w:val="uk-UA"/>
              </w:rPr>
            </w:pPr>
            <w:r w:rsidRPr="00373DA8">
              <w:rPr>
                <w:sz w:val="24"/>
                <w:szCs w:val="24"/>
                <w:lang w:val="uk-UA"/>
              </w:rPr>
              <w:t>Кількість звірених об’єктів нерухомого майна, відмінного від земельної ділянки, щодо повноти нарахування та своєчасності сплати податку</w:t>
            </w:r>
          </w:p>
        </w:tc>
        <w:tc>
          <w:tcPr>
            <w:tcW w:w="1470" w:type="dxa"/>
            <w:gridSpan w:val="2"/>
            <w:shd w:val="clear" w:color="auto" w:fill="FFFFFF"/>
            <w:vAlign w:val="center"/>
          </w:tcPr>
          <w:p w:rsidR="006D73FE" w:rsidRPr="00373DA8" w:rsidRDefault="006D73FE" w:rsidP="00586ED2">
            <w:pPr>
              <w:jc w:val="center"/>
              <w:rPr>
                <w:sz w:val="24"/>
                <w:szCs w:val="24"/>
                <w:lang w:val="uk-UA"/>
              </w:rPr>
            </w:pPr>
            <w:r w:rsidRPr="00373DA8">
              <w:rPr>
                <w:rStyle w:val="Bodytext212pt"/>
                <w:rFonts w:eastAsia="Tahoma"/>
              </w:rPr>
              <w:t>од.</w:t>
            </w:r>
          </w:p>
        </w:tc>
        <w:tc>
          <w:tcPr>
            <w:tcW w:w="1315"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5000</w:t>
            </w:r>
          </w:p>
        </w:tc>
        <w:tc>
          <w:tcPr>
            <w:tcW w:w="1276"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5000</w:t>
            </w:r>
          </w:p>
        </w:tc>
        <w:tc>
          <w:tcPr>
            <w:tcW w:w="1134"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5000</w:t>
            </w:r>
          </w:p>
        </w:tc>
      </w:tr>
      <w:tr w:rsidR="006D73FE" w:rsidRPr="00373DA8" w:rsidTr="0060496E">
        <w:trPr>
          <w:trHeight w:hRule="exact" w:val="1407"/>
        </w:trPr>
        <w:tc>
          <w:tcPr>
            <w:tcW w:w="739"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2.6</w:t>
            </w:r>
          </w:p>
        </w:tc>
        <w:tc>
          <w:tcPr>
            <w:tcW w:w="4141" w:type="dxa"/>
            <w:shd w:val="clear" w:color="auto" w:fill="FFFFFF"/>
            <w:vAlign w:val="center"/>
          </w:tcPr>
          <w:p w:rsidR="006D73FE" w:rsidRPr="00373DA8" w:rsidRDefault="006D73FE" w:rsidP="00586ED2">
            <w:pPr>
              <w:ind w:left="166" w:right="154" w:firstLine="181"/>
              <w:jc w:val="both"/>
              <w:rPr>
                <w:sz w:val="24"/>
                <w:szCs w:val="24"/>
                <w:lang w:val="uk-UA"/>
              </w:rPr>
            </w:pPr>
            <w:r w:rsidRPr="00373DA8">
              <w:rPr>
                <w:sz w:val="24"/>
                <w:szCs w:val="24"/>
                <w:lang w:val="uk-UA"/>
              </w:rPr>
              <w:t>Кількість проведених заходів щодо дотримання чинного законодавства при господарської діяльності з виробництва, обігу та торгівлі підакцизними товарами</w:t>
            </w:r>
          </w:p>
        </w:tc>
        <w:tc>
          <w:tcPr>
            <w:tcW w:w="1470" w:type="dxa"/>
            <w:gridSpan w:val="2"/>
            <w:shd w:val="clear" w:color="auto" w:fill="FFFFFF"/>
            <w:vAlign w:val="center"/>
          </w:tcPr>
          <w:p w:rsidR="006D73FE" w:rsidRPr="00373DA8" w:rsidRDefault="006D73FE" w:rsidP="00586ED2">
            <w:pPr>
              <w:jc w:val="center"/>
              <w:rPr>
                <w:sz w:val="24"/>
                <w:szCs w:val="24"/>
                <w:lang w:val="uk-UA"/>
              </w:rPr>
            </w:pPr>
            <w:r w:rsidRPr="00373DA8">
              <w:rPr>
                <w:rStyle w:val="Bodytext212pt"/>
                <w:rFonts w:eastAsia="Tahoma"/>
              </w:rPr>
              <w:t>од.</w:t>
            </w:r>
          </w:p>
        </w:tc>
        <w:tc>
          <w:tcPr>
            <w:tcW w:w="1315"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80</w:t>
            </w:r>
          </w:p>
        </w:tc>
        <w:tc>
          <w:tcPr>
            <w:tcW w:w="1276"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80</w:t>
            </w:r>
          </w:p>
        </w:tc>
        <w:tc>
          <w:tcPr>
            <w:tcW w:w="1134"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80</w:t>
            </w:r>
          </w:p>
        </w:tc>
      </w:tr>
      <w:tr w:rsidR="006D73FE" w:rsidRPr="00373DA8" w:rsidTr="0060496E">
        <w:trPr>
          <w:trHeight w:hRule="exact" w:val="1438"/>
        </w:trPr>
        <w:tc>
          <w:tcPr>
            <w:tcW w:w="739"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2.7</w:t>
            </w:r>
          </w:p>
        </w:tc>
        <w:tc>
          <w:tcPr>
            <w:tcW w:w="4141" w:type="dxa"/>
            <w:shd w:val="clear" w:color="auto" w:fill="FFFFFF"/>
            <w:vAlign w:val="center"/>
          </w:tcPr>
          <w:p w:rsidR="006D73FE" w:rsidRPr="00373DA8" w:rsidRDefault="006D73FE" w:rsidP="00586ED2">
            <w:pPr>
              <w:ind w:left="166" w:right="154" w:firstLine="181"/>
              <w:jc w:val="both"/>
              <w:rPr>
                <w:sz w:val="24"/>
                <w:szCs w:val="24"/>
                <w:lang w:val="uk-UA"/>
              </w:rPr>
            </w:pPr>
            <w:r w:rsidRPr="00373DA8">
              <w:rPr>
                <w:sz w:val="24"/>
                <w:szCs w:val="24"/>
                <w:lang w:val="uk-UA"/>
              </w:rPr>
              <w:t xml:space="preserve">Кількість вжитих заходів  щодо погашення заборгованості до місцевого бюджету (повідомлення платників, проведення співбесід, направлення податкових вимог) </w:t>
            </w:r>
          </w:p>
        </w:tc>
        <w:tc>
          <w:tcPr>
            <w:tcW w:w="1470" w:type="dxa"/>
            <w:gridSpan w:val="2"/>
            <w:shd w:val="clear" w:color="auto" w:fill="FFFFFF"/>
            <w:vAlign w:val="center"/>
          </w:tcPr>
          <w:p w:rsidR="006D73FE" w:rsidRPr="00373DA8" w:rsidRDefault="006D73FE" w:rsidP="00586ED2">
            <w:pPr>
              <w:jc w:val="center"/>
              <w:rPr>
                <w:rStyle w:val="Bodytext212pt"/>
                <w:rFonts w:eastAsia="Tahoma"/>
                <w:highlight w:val="yellow"/>
              </w:rPr>
            </w:pPr>
            <w:r w:rsidRPr="00373DA8">
              <w:rPr>
                <w:rStyle w:val="Bodytext212pt"/>
                <w:rFonts w:eastAsia="Tahoma"/>
              </w:rPr>
              <w:t>од.</w:t>
            </w:r>
          </w:p>
        </w:tc>
        <w:tc>
          <w:tcPr>
            <w:tcW w:w="1315"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2500</w:t>
            </w:r>
          </w:p>
        </w:tc>
        <w:tc>
          <w:tcPr>
            <w:tcW w:w="1276"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2500</w:t>
            </w:r>
          </w:p>
        </w:tc>
        <w:tc>
          <w:tcPr>
            <w:tcW w:w="1134"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2500</w:t>
            </w:r>
          </w:p>
        </w:tc>
      </w:tr>
      <w:tr w:rsidR="006D73FE" w:rsidRPr="00373DA8" w:rsidTr="0060496E">
        <w:trPr>
          <w:trHeight w:hRule="exact" w:val="567"/>
        </w:trPr>
        <w:tc>
          <w:tcPr>
            <w:tcW w:w="739"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2.8</w:t>
            </w:r>
          </w:p>
        </w:tc>
        <w:tc>
          <w:tcPr>
            <w:tcW w:w="4141" w:type="dxa"/>
            <w:shd w:val="clear" w:color="auto" w:fill="FFFFFF"/>
            <w:vAlign w:val="center"/>
          </w:tcPr>
          <w:p w:rsidR="006D73FE" w:rsidRPr="00373DA8" w:rsidRDefault="006D73FE" w:rsidP="00586ED2">
            <w:pPr>
              <w:ind w:left="166" w:right="154" w:firstLine="181"/>
              <w:jc w:val="both"/>
              <w:rPr>
                <w:sz w:val="24"/>
                <w:szCs w:val="24"/>
                <w:lang w:val="uk-UA"/>
              </w:rPr>
            </w:pPr>
            <w:r w:rsidRPr="00373DA8">
              <w:rPr>
                <w:sz w:val="24"/>
                <w:szCs w:val="24"/>
                <w:lang w:val="uk-UA"/>
              </w:rPr>
              <w:t>Кількість наданих адміністративних послуг</w:t>
            </w:r>
          </w:p>
        </w:tc>
        <w:tc>
          <w:tcPr>
            <w:tcW w:w="1470" w:type="dxa"/>
            <w:gridSpan w:val="2"/>
            <w:shd w:val="clear" w:color="auto" w:fill="FFFFFF"/>
            <w:vAlign w:val="center"/>
          </w:tcPr>
          <w:p w:rsidR="006D73FE" w:rsidRPr="00373DA8" w:rsidRDefault="006D73FE" w:rsidP="00586ED2">
            <w:pPr>
              <w:jc w:val="center"/>
              <w:rPr>
                <w:rStyle w:val="Bodytext212pt"/>
                <w:rFonts w:eastAsia="Tahoma"/>
                <w:highlight w:val="yellow"/>
              </w:rPr>
            </w:pPr>
            <w:r w:rsidRPr="00373DA8">
              <w:rPr>
                <w:rStyle w:val="Bodytext212pt"/>
                <w:rFonts w:eastAsia="Tahoma"/>
              </w:rPr>
              <w:t>од.</w:t>
            </w:r>
          </w:p>
        </w:tc>
        <w:tc>
          <w:tcPr>
            <w:tcW w:w="1315"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41400</w:t>
            </w:r>
          </w:p>
        </w:tc>
        <w:tc>
          <w:tcPr>
            <w:tcW w:w="1276"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41800</w:t>
            </w:r>
          </w:p>
        </w:tc>
        <w:tc>
          <w:tcPr>
            <w:tcW w:w="1134"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42200</w:t>
            </w:r>
          </w:p>
        </w:tc>
      </w:tr>
      <w:tr w:rsidR="006D73FE" w:rsidRPr="00373DA8" w:rsidTr="0060496E">
        <w:trPr>
          <w:trHeight w:hRule="exact" w:val="560"/>
        </w:trPr>
        <w:tc>
          <w:tcPr>
            <w:tcW w:w="739"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2.9</w:t>
            </w:r>
          </w:p>
        </w:tc>
        <w:tc>
          <w:tcPr>
            <w:tcW w:w="4141" w:type="dxa"/>
            <w:shd w:val="clear" w:color="auto" w:fill="FFFFFF"/>
            <w:vAlign w:val="center"/>
          </w:tcPr>
          <w:p w:rsidR="006D73FE" w:rsidRPr="00373DA8" w:rsidRDefault="006D73FE" w:rsidP="00586ED2">
            <w:pPr>
              <w:ind w:left="166" w:right="154" w:firstLine="181"/>
              <w:jc w:val="both"/>
              <w:rPr>
                <w:sz w:val="24"/>
                <w:szCs w:val="24"/>
                <w:lang w:val="uk-UA"/>
              </w:rPr>
            </w:pPr>
            <w:r w:rsidRPr="00373DA8">
              <w:rPr>
                <w:sz w:val="24"/>
                <w:szCs w:val="24"/>
                <w:lang w:val="uk-UA"/>
              </w:rPr>
              <w:t>Кількість наданих інформаційних послуг</w:t>
            </w:r>
          </w:p>
        </w:tc>
        <w:tc>
          <w:tcPr>
            <w:tcW w:w="1470" w:type="dxa"/>
            <w:gridSpan w:val="2"/>
            <w:shd w:val="clear" w:color="auto" w:fill="FFFFFF"/>
            <w:vAlign w:val="center"/>
          </w:tcPr>
          <w:p w:rsidR="006D73FE" w:rsidRPr="00373DA8" w:rsidRDefault="006D73FE" w:rsidP="00586ED2">
            <w:pPr>
              <w:jc w:val="center"/>
              <w:rPr>
                <w:rStyle w:val="Bodytext212pt"/>
                <w:rFonts w:eastAsia="Tahoma"/>
              </w:rPr>
            </w:pPr>
            <w:r w:rsidRPr="00373DA8">
              <w:rPr>
                <w:rStyle w:val="Bodytext212pt"/>
                <w:rFonts w:eastAsia="Tahoma"/>
              </w:rPr>
              <w:t>од.</w:t>
            </w:r>
          </w:p>
        </w:tc>
        <w:tc>
          <w:tcPr>
            <w:tcW w:w="1315"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88000</w:t>
            </w:r>
          </w:p>
        </w:tc>
        <w:tc>
          <w:tcPr>
            <w:tcW w:w="1276"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90000</w:t>
            </w:r>
          </w:p>
        </w:tc>
        <w:tc>
          <w:tcPr>
            <w:tcW w:w="1134"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92000</w:t>
            </w:r>
          </w:p>
        </w:tc>
      </w:tr>
      <w:tr w:rsidR="006D73FE" w:rsidRPr="00373DA8" w:rsidTr="0060496E">
        <w:trPr>
          <w:trHeight w:hRule="exact" w:val="568"/>
        </w:trPr>
        <w:tc>
          <w:tcPr>
            <w:tcW w:w="739"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2.10</w:t>
            </w:r>
          </w:p>
        </w:tc>
        <w:tc>
          <w:tcPr>
            <w:tcW w:w="4141" w:type="dxa"/>
            <w:shd w:val="clear" w:color="auto" w:fill="FFFFFF"/>
            <w:vAlign w:val="center"/>
          </w:tcPr>
          <w:p w:rsidR="006D73FE" w:rsidRPr="00373DA8" w:rsidRDefault="006D73FE" w:rsidP="00586ED2">
            <w:pPr>
              <w:ind w:left="166" w:right="154" w:firstLine="181"/>
              <w:jc w:val="both"/>
              <w:rPr>
                <w:sz w:val="24"/>
                <w:szCs w:val="24"/>
                <w:lang w:val="uk-UA"/>
              </w:rPr>
            </w:pPr>
            <w:r w:rsidRPr="00373DA8">
              <w:rPr>
                <w:sz w:val="24"/>
                <w:szCs w:val="24"/>
                <w:lang w:val="uk-UA"/>
              </w:rPr>
              <w:t>Кількість оброблених документів платників податків та громадян</w:t>
            </w:r>
          </w:p>
        </w:tc>
        <w:tc>
          <w:tcPr>
            <w:tcW w:w="1470" w:type="dxa"/>
            <w:gridSpan w:val="2"/>
            <w:shd w:val="clear" w:color="auto" w:fill="FFFFFF"/>
            <w:vAlign w:val="center"/>
          </w:tcPr>
          <w:p w:rsidR="006D73FE" w:rsidRPr="00373DA8" w:rsidRDefault="006D73FE" w:rsidP="00586ED2">
            <w:pPr>
              <w:jc w:val="center"/>
              <w:rPr>
                <w:rStyle w:val="Bodytext212pt"/>
                <w:rFonts w:eastAsia="Tahoma"/>
              </w:rPr>
            </w:pPr>
            <w:r w:rsidRPr="00373DA8">
              <w:rPr>
                <w:rStyle w:val="Bodytext212pt"/>
                <w:rFonts w:eastAsia="Tahoma"/>
              </w:rPr>
              <w:t>од.</w:t>
            </w:r>
          </w:p>
        </w:tc>
        <w:tc>
          <w:tcPr>
            <w:tcW w:w="1315"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130000</w:t>
            </w:r>
          </w:p>
        </w:tc>
        <w:tc>
          <w:tcPr>
            <w:tcW w:w="1276"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140000</w:t>
            </w:r>
          </w:p>
        </w:tc>
        <w:tc>
          <w:tcPr>
            <w:tcW w:w="1134"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145000</w:t>
            </w:r>
          </w:p>
        </w:tc>
      </w:tr>
      <w:tr w:rsidR="006D73FE" w:rsidRPr="00373DA8" w:rsidTr="0060496E">
        <w:trPr>
          <w:trHeight w:hRule="exact" w:val="562"/>
        </w:trPr>
        <w:tc>
          <w:tcPr>
            <w:tcW w:w="739"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2.11</w:t>
            </w:r>
          </w:p>
        </w:tc>
        <w:tc>
          <w:tcPr>
            <w:tcW w:w="4141" w:type="dxa"/>
            <w:shd w:val="clear" w:color="auto" w:fill="FFFFFF"/>
            <w:vAlign w:val="center"/>
          </w:tcPr>
          <w:p w:rsidR="006D73FE" w:rsidRPr="00373DA8" w:rsidRDefault="006D73FE" w:rsidP="00586ED2">
            <w:pPr>
              <w:ind w:left="166" w:right="154" w:firstLine="181"/>
              <w:jc w:val="both"/>
              <w:rPr>
                <w:sz w:val="24"/>
                <w:szCs w:val="24"/>
                <w:lang w:val="uk-UA"/>
              </w:rPr>
            </w:pPr>
            <w:r w:rsidRPr="00373DA8">
              <w:rPr>
                <w:sz w:val="24"/>
                <w:szCs w:val="24"/>
                <w:lang w:val="uk-UA"/>
              </w:rPr>
              <w:t>Кількість громадян, залучених до  декларування річних доходів</w:t>
            </w:r>
          </w:p>
        </w:tc>
        <w:tc>
          <w:tcPr>
            <w:tcW w:w="1470" w:type="dxa"/>
            <w:gridSpan w:val="2"/>
            <w:shd w:val="clear" w:color="auto" w:fill="FFFFFF"/>
            <w:vAlign w:val="center"/>
          </w:tcPr>
          <w:p w:rsidR="006D73FE" w:rsidRPr="00373DA8" w:rsidRDefault="006D73FE" w:rsidP="00586ED2">
            <w:pPr>
              <w:jc w:val="center"/>
              <w:rPr>
                <w:rStyle w:val="Bodytext212pt"/>
                <w:rFonts w:eastAsia="Tahoma"/>
              </w:rPr>
            </w:pPr>
            <w:r w:rsidRPr="00373DA8">
              <w:rPr>
                <w:rStyle w:val="Bodytext212pt"/>
                <w:rFonts w:eastAsia="Tahoma"/>
              </w:rPr>
              <w:t>од.</w:t>
            </w:r>
          </w:p>
        </w:tc>
        <w:tc>
          <w:tcPr>
            <w:tcW w:w="1315"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4800</w:t>
            </w:r>
          </w:p>
        </w:tc>
        <w:tc>
          <w:tcPr>
            <w:tcW w:w="1276"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5000</w:t>
            </w:r>
          </w:p>
        </w:tc>
        <w:tc>
          <w:tcPr>
            <w:tcW w:w="1134"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5100</w:t>
            </w:r>
          </w:p>
        </w:tc>
      </w:tr>
      <w:tr w:rsidR="006D73FE" w:rsidRPr="00373DA8" w:rsidTr="0060496E">
        <w:trPr>
          <w:trHeight w:hRule="exact" w:val="293"/>
        </w:trPr>
        <w:tc>
          <w:tcPr>
            <w:tcW w:w="739"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3.</w:t>
            </w:r>
          </w:p>
        </w:tc>
        <w:tc>
          <w:tcPr>
            <w:tcW w:w="4141" w:type="dxa"/>
            <w:shd w:val="clear" w:color="auto" w:fill="FFFFFF"/>
            <w:vAlign w:val="center"/>
          </w:tcPr>
          <w:p w:rsidR="006D73FE" w:rsidRPr="00373DA8" w:rsidRDefault="006D73FE" w:rsidP="00586ED2">
            <w:pPr>
              <w:jc w:val="center"/>
              <w:rPr>
                <w:b/>
                <w:sz w:val="24"/>
                <w:szCs w:val="24"/>
                <w:lang w:val="uk-UA"/>
              </w:rPr>
            </w:pPr>
            <w:r w:rsidRPr="00373DA8">
              <w:rPr>
                <w:b/>
                <w:sz w:val="24"/>
                <w:szCs w:val="24"/>
                <w:lang w:val="uk-UA"/>
              </w:rPr>
              <w:t>Ефективність</w:t>
            </w:r>
          </w:p>
        </w:tc>
        <w:tc>
          <w:tcPr>
            <w:tcW w:w="1470" w:type="dxa"/>
            <w:gridSpan w:val="2"/>
            <w:shd w:val="clear" w:color="auto" w:fill="FFFFFF"/>
            <w:vAlign w:val="center"/>
          </w:tcPr>
          <w:p w:rsidR="006D73FE" w:rsidRPr="00373DA8" w:rsidRDefault="006D73FE" w:rsidP="00586ED2">
            <w:pPr>
              <w:jc w:val="center"/>
              <w:rPr>
                <w:sz w:val="24"/>
                <w:szCs w:val="24"/>
                <w:lang w:val="uk-UA"/>
              </w:rPr>
            </w:pPr>
          </w:p>
        </w:tc>
        <w:tc>
          <w:tcPr>
            <w:tcW w:w="1315" w:type="dxa"/>
            <w:shd w:val="clear" w:color="auto" w:fill="FFFFFF"/>
            <w:vAlign w:val="center"/>
          </w:tcPr>
          <w:p w:rsidR="006D73FE" w:rsidRPr="00373DA8" w:rsidRDefault="006D73FE" w:rsidP="00586ED2">
            <w:pPr>
              <w:jc w:val="center"/>
              <w:rPr>
                <w:sz w:val="24"/>
                <w:szCs w:val="24"/>
                <w:lang w:val="uk-UA"/>
              </w:rPr>
            </w:pPr>
          </w:p>
        </w:tc>
        <w:tc>
          <w:tcPr>
            <w:tcW w:w="1276" w:type="dxa"/>
            <w:shd w:val="clear" w:color="auto" w:fill="FFFFFF"/>
            <w:vAlign w:val="center"/>
          </w:tcPr>
          <w:p w:rsidR="006D73FE" w:rsidRPr="00373DA8" w:rsidRDefault="006D73FE" w:rsidP="00586ED2">
            <w:pPr>
              <w:jc w:val="center"/>
              <w:rPr>
                <w:sz w:val="24"/>
                <w:szCs w:val="24"/>
                <w:lang w:val="uk-UA"/>
              </w:rPr>
            </w:pPr>
          </w:p>
        </w:tc>
        <w:tc>
          <w:tcPr>
            <w:tcW w:w="1134" w:type="dxa"/>
            <w:shd w:val="clear" w:color="auto" w:fill="FFFFFF"/>
          </w:tcPr>
          <w:p w:rsidR="006D73FE" w:rsidRPr="00373DA8" w:rsidRDefault="006D73FE" w:rsidP="00586ED2">
            <w:pPr>
              <w:jc w:val="center"/>
              <w:rPr>
                <w:sz w:val="24"/>
                <w:szCs w:val="24"/>
                <w:lang w:val="uk-UA"/>
              </w:rPr>
            </w:pPr>
          </w:p>
        </w:tc>
      </w:tr>
      <w:tr w:rsidR="006D73FE" w:rsidRPr="00373DA8" w:rsidTr="0060496E">
        <w:trPr>
          <w:trHeight w:hRule="exact" w:val="1635"/>
        </w:trPr>
        <w:tc>
          <w:tcPr>
            <w:tcW w:w="739"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lastRenderedPageBreak/>
              <w:t>3.1</w:t>
            </w:r>
          </w:p>
          <w:p w:rsidR="006D73FE" w:rsidRPr="00373DA8" w:rsidRDefault="006D73FE" w:rsidP="00586ED2">
            <w:pPr>
              <w:jc w:val="center"/>
              <w:rPr>
                <w:sz w:val="24"/>
                <w:szCs w:val="24"/>
                <w:lang w:val="uk-UA"/>
              </w:rPr>
            </w:pPr>
          </w:p>
        </w:tc>
        <w:tc>
          <w:tcPr>
            <w:tcW w:w="4158" w:type="dxa"/>
            <w:gridSpan w:val="2"/>
            <w:shd w:val="clear" w:color="auto" w:fill="FFFFFF"/>
            <w:vAlign w:val="center"/>
          </w:tcPr>
          <w:p w:rsidR="006D73FE" w:rsidRPr="00373DA8" w:rsidRDefault="006D73FE" w:rsidP="00586ED2">
            <w:pPr>
              <w:ind w:left="166" w:right="121" w:firstLine="362"/>
              <w:jc w:val="both"/>
              <w:rPr>
                <w:sz w:val="24"/>
                <w:szCs w:val="24"/>
                <w:lang w:val="uk-UA"/>
              </w:rPr>
            </w:pPr>
            <w:r w:rsidRPr="00373DA8">
              <w:rPr>
                <w:sz w:val="24"/>
                <w:szCs w:val="24"/>
                <w:lang w:val="uk-UA"/>
              </w:rPr>
              <w:t>Надходження до загального фонду міського бюджету в результаті державної реєстрації осіб які здійснювали господарську діяльність та не мали статусу фізичної особи – підприємця</w:t>
            </w:r>
          </w:p>
        </w:tc>
        <w:tc>
          <w:tcPr>
            <w:tcW w:w="1453" w:type="dxa"/>
            <w:shd w:val="clear" w:color="auto" w:fill="FFFFFF"/>
            <w:vAlign w:val="center"/>
          </w:tcPr>
          <w:p w:rsidR="006D73FE" w:rsidRPr="00373DA8" w:rsidRDefault="006D73FE" w:rsidP="00586ED2">
            <w:pPr>
              <w:spacing w:before="120" w:line="240" w:lineRule="exact"/>
              <w:jc w:val="center"/>
              <w:rPr>
                <w:color w:val="000000"/>
                <w:sz w:val="24"/>
                <w:szCs w:val="24"/>
                <w:lang w:val="uk-UA" w:eastAsia="uk-UA" w:bidi="uk-UA"/>
              </w:rPr>
            </w:pPr>
            <w:r w:rsidRPr="00373DA8">
              <w:rPr>
                <w:rStyle w:val="Bodytext212pt"/>
                <w:rFonts w:eastAsia="Calibri"/>
              </w:rPr>
              <w:t>тис. грн.</w:t>
            </w:r>
          </w:p>
        </w:tc>
        <w:tc>
          <w:tcPr>
            <w:tcW w:w="1315" w:type="dxa"/>
            <w:shd w:val="clear" w:color="auto" w:fill="FFFFFF"/>
            <w:vAlign w:val="center"/>
          </w:tcPr>
          <w:p w:rsidR="006D73FE" w:rsidRPr="00373DA8" w:rsidRDefault="006D73FE" w:rsidP="00586ED2">
            <w:pPr>
              <w:spacing w:line="240" w:lineRule="exact"/>
              <w:ind w:left="280"/>
              <w:jc w:val="center"/>
              <w:rPr>
                <w:color w:val="000000"/>
                <w:sz w:val="24"/>
                <w:szCs w:val="24"/>
                <w:lang w:val="uk-UA" w:eastAsia="uk-UA" w:bidi="uk-UA"/>
              </w:rPr>
            </w:pPr>
            <w:r w:rsidRPr="00373DA8">
              <w:rPr>
                <w:rStyle w:val="Bodytext212pt"/>
                <w:rFonts w:eastAsia="Calibri"/>
              </w:rPr>
              <w:t>1900,0</w:t>
            </w:r>
          </w:p>
        </w:tc>
        <w:tc>
          <w:tcPr>
            <w:tcW w:w="1276" w:type="dxa"/>
            <w:shd w:val="clear" w:color="auto" w:fill="FFFFFF"/>
            <w:vAlign w:val="center"/>
          </w:tcPr>
          <w:p w:rsidR="006D73FE" w:rsidRPr="00373DA8" w:rsidRDefault="006D73FE" w:rsidP="00586ED2">
            <w:pPr>
              <w:spacing w:line="240" w:lineRule="exact"/>
              <w:ind w:left="260"/>
              <w:jc w:val="center"/>
              <w:rPr>
                <w:color w:val="000000"/>
                <w:sz w:val="24"/>
                <w:szCs w:val="24"/>
                <w:lang w:val="uk-UA" w:eastAsia="uk-UA" w:bidi="uk-UA"/>
              </w:rPr>
            </w:pPr>
            <w:r w:rsidRPr="00373DA8">
              <w:rPr>
                <w:rStyle w:val="Bodytext212pt"/>
                <w:rFonts w:eastAsia="Calibri"/>
              </w:rPr>
              <w:t>1900,0</w:t>
            </w:r>
          </w:p>
        </w:tc>
        <w:tc>
          <w:tcPr>
            <w:tcW w:w="1134" w:type="dxa"/>
            <w:shd w:val="clear" w:color="auto" w:fill="FFFFFF"/>
            <w:vAlign w:val="center"/>
          </w:tcPr>
          <w:p w:rsidR="006D73FE" w:rsidRPr="00373DA8" w:rsidRDefault="006D73FE" w:rsidP="00586ED2">
            <w:pPr>
              <w:spacing w:line="240" w:lineRule="exact"/>
              <w:ind w:left="260"/>
              <w:jc w:val="center"/>
              <w:rPr>
                <w:rStyle w:val="Bodytext212pt"/>
                <w:rFonts w:eastAsia="Calibri"/>
              </w:rPr>
            </w:pPr>
            <w:r w:rsidRPr="00373DA8">
              <w:rPr>
                <w:rStyle w:val="Bodytext212pt"/>
                <w:rFonts w:eastAsia="Calibri"/>
              </w:rPr>
              <w:t>2000,0</w:t>
            </w:r>
          </w:p>
        </w:tc>
      </w:tr>
      <w:tr w:rsidR="006D73FE" w:rsidRPr="00373DA8" w:rsidTr="0060496E">
        <w:trPr>
          <w:trHeight w:hRule="exact" w:val="1888"/>
        </w:trPr>
        <w:tc>
          <w:tcPr>
            <w:tcW w:w="739"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3.2</w:t>
            </w:r>
          </w:p>
        </w:tc>
        <w:tc>
          <w:tcPr>
            <w:tcW w:w="4158" w:type="dxa"/>
            <w:gridSpan w:val="2"/>
            <w:shd w:val="clear" w:color="auto" w:fill="FFFFFF"/>
            <w:vAlign w:val="center"/>
          </w:tcPr>
          <w:p w:rsidR="006D73FE" w:rsidRPr="00373DA8" w:rsidRDefault="006D73FE" w:rsidP="00586ED2">
            <w:pPr>
              <w:spacing w:line="264" w:lineRule="exact"/>
              <w:ind w:left="166" w:right="121" w:firstLine="362"/>
              <w:jc w:val="both"/>
              <w:rPr>
                <w:color w:val="000000"/>
                <w:sz w:val="24"/>
                <w:szCs w:val="24"/>
                <w:lang w:val="uk-UA" w:eastAsia="uk-UA" w:bidi="uk-UA"/>
              </w:rPr>
            </w:pPr>
            <w:r w:rsidRPr="00373DA8">
              <w:rPr>
                <w:rStyle w:val="Bodytext212pt"/>
                <w:rFonts w:eastAsia="Calibri"/>
              </w:rPr>
              <w:t xml:space="preserve">Надходження до загального фонду міського бюджету внаслідок збільшення фонду оплати праці по підприємствах, що виплачували заробітну плату нижче встановленого законодавством мінімального рівня </w:t>
            </w:r>
          </w:p>
        </w:tc>
        <w:tc>
          <w:tcPr>
            <w:tcW w:w="1453" w:type="dxa"/>
            <w:shd w:val="clear" w:color="auto" w:fill="FFFFFF"/>
            <w:vAlign w:val="center"/>
          </w:tcPr>
          <w:p w:rsidR="006D73FE" w:rsidRPr="00373DA8" w:rsidRDefault="006D73FE" w:rsidP="00586ED2">
            <w:pPr>
              <w:spacing w:before="120" w:line="240" w:lineRule="exact"/>
              <w:jc w:val="center"/>
              <w:rPr>
                <w:color w:val="000000"/>
                <w:sz w:val="24"/>
                <w:szCs w:val="24"/>
                <w:highlight w:val="yellow"/>
                <w:lang w:val="uk-UA" w:eastAsia="uk-UA" w:bidi="uk-UA"/>
              </w:rPr>
            </w:pPr>
            <w:r w:rsidRPr="00373DA8">
              <w:rPr>
                <w:rStyle w:val="Bodytext212pt"/>
                <w:rFonts w:eastAsia="Calibri"/>
              </w:rPr>
              <w:t>тис. грн.</w:t>
            </w:r>
          </w:p>
        </w:tc>
        <w:tc>
          <w:tcPr>
            <w:tcW w:w="1315" w:type="dxa"/>
            <w:shd w:val="clear" w:color="auto" w:fill="FFFFFF"/>
            <w:vAlign w:val="center"/>
          </w:tcPr>
          <w:p w:rsidR="006D73FE" w:rsidRPr="00373DA8" w:rsidRDefault="006D73FE" w:rsidP="00586ED2">
            <w:pPr>
              <w:spacing w:line="240" w:lineRule="exact"/>
              <w:ind w:left="280"/>
              <w:jc w:val="center"/>
              <w:rPr>
                <w:color w:val="000000"/>
                <w:sz w:val="24"/>
                <w:szCs w:val="24"/>
                <w:lang w:val="uk-UA" w:eastAsia="uk-UA" w:bidi="uk-UA"/>
              </w:rPr>
            </w:pPr>
            <w:r w:rsidRPr="00373DA8">
              <w:rPr>
                <w:rStyle w:val="Bodytext212pt"/>
                <w:rFonts w:eastAsia="Calibri"/>
              </w:rPr>
              <w:t>3900,0</w:t>
            </w:r>
          </w:p>
        </w:tc>
        <w:tc>
          <w:tcPr>
            <w:tcW w:w="1276" w:type="dxa"/>
            <w:shd w:val="clear" w:color="auto" w:fill="FFFFFF"/>
            <w:vAlign w:val="center"/>
          </w:tcPr>
          <w:p w:rsidR="006D73FE" w:rsidRPr="00373DA8" w:rsidRDefault="006D73FE" w:rsidP="00586ED2">
            <w:pPr>
              <w:spacing w:line="240" w:lineRule="exact"/>
              <w:ind w:left="260"/>
              <w:jc w:val="center"/>
              <w:rPr>
                <w:color w:val="000000"/>
                <w:sz w:val="24"/>
                <w:szCs w:val="24"/>
                <w:lang w:val="uk-UA" w:eastAsia="uk-UA" w:bidi="uk-UA"/>
              </w:rPr>
            </w:pPr>
            <w:r w:rsidRPr="00373DA8">
              <w:rPr>
                <w:rStyle w:val="Bodytext212pt"/>
                <w:rFonts w:eastAsia="Calibri"/>
              </w:rPr>
              <w:t>4000,0</w:t>
            </w:r>
          </w:p>
        </w:tc>
        <w:tc>
          <w:tcPr>
            <w:tcW w:w="1134" w:type="dxa"/>
            <w:shd w:val="clear" w:color="auto" w:fill="FFFFFF"/>
            <w:vAlign w:val="center"/>
          </w:tcPr>
          <w:p w:rsidR="006D73FE" w:rsidRPr="00373DA8" w:rsidRDefault="006D73FE" w:rsidP="00586ED2">
            <w:pPr>
              <w:spacing w:line="240" w:lineRule="exact"/>
              <w:ind w:left="260"/>
              <w:jc w:val="center"/>
              <w:rPr>
                <w:rStyle w:val="Bodytext212pt"/>
                <w:rFonts w:eastAsia="Calibri"/>
              </w:rPr>
            </w:pPr>
            <w:r w:rsidRPr="00373DA8">
              <w:rPr>
                <w:rStyle w:val="Bodytext212pt"/>
                <w:rFonts w:eastAsia="Calibri"/>
              </w:rPr>
              <w:t>4100,0</w:t>
            </w:r>
          </w:p>
        </w:tc>
      </w:tr>
      <w:tr w:rsidR="006D73FE" w:rsidRPr="00373DA8" w:rsidTr="0060496E">
        <w:trPr>
          <w:trHeight w:hRule="exact" w:val="1136"/>
        </w:trPr>
        <w:tc>
          <w:tcPr>
            <w:tcW w:w="739"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3.3</w:t>
            </w:r>
          </w:p>
        </w:tc>
        <w:tc>
          <w:tcPr>
            <w:tcW w:w="4158" w:type="dxa"/>
            <w:gridSpan w:val="2"/>
            <w:shd w:val="clear" w:color="auto" w:fill="FFFFFF"/>
            <w:vAlign w:val="center"/>
          </w:tcPr>
          <w:p w:rsidR="006D73FE" w:rsidRPr="00373DA8" w:rsidRDefault="006D73FE" w:rsidP="00586ED2">
            <w:pPr>
              <w:ind w:left="166" w:right="171" w:firstLine="362"/>
              <w:jc w:val="both"/>
              <w:rPr>
                <w:sz w:val="24"/>
                <w:szCs w:val="24"/>
                <w:lang w:val="uk-UA"/>
              </w:rPr>
            </w:pPr>
            <w:r w:rsidRPr="00373DA8">
              <w:rPr>
                <w:rStyle w:val="Bodytext212pt"/>
                <w:rFonts w:eastAsia="Tahoma"/>
              </w:rPr>
              <w:t xml:space="preserve">Надходження до загального фонду міського бюджету </w:t>
            </w:r>
            <w:r w:rsidRPr="00373DA8">
              <w:rPr>
                <w:sz w:val="24"/>
                <w:szCs w:val="24"/>
                <w:lang w:val="uk-UA"/>
              </w:rPr>
              <w:t>за рахунок погашення заборгованості по  заробітній платі</w:t>
            </w:r>
          </w:p>
        </w:tc>
        <w:tc>
          <w:tcPr>
            <w:tcW w:w="1453" w:type="dxa"/>
            <w:shd w:val="clear" w:color="auto" w:fill="FFFFFF"/>
            <w:vAlign w:val="center"/>
          </w:tcPr>
          <w:p w:rsidR="006D73FE" w:rsidRPr="00373DA8" w:rsidRDefault="006D73FE" w:rsidP="00586ED2">
            <w:pPr>
              <w:jc w:val="center"/>
              <w:rPr>
                <w:sz w:val="24"/>
                <w:szCs w:val="24"/>
                <w:lang w:val="uk-UA"/>
              </w:rPr>
            </w:pPr>
            <w:r w:rsidRPr="00373DA8">
              <w:rPr>
                <w:rStyle w:val="Bodytext212pt"/>
                <w:rFonts w:eastAsia="Tahoma"/>
              </w:rPr>
              <w:t>тис. грн.</w:t>
            </w:r>
          </w:p>
        </w:tc>
        <w:tc>
          <w:tcPr>
            <w:tcW w:w="1315"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2600,0</w:t>
            </w:r>
          </w:p>
        </w:tc>
        <w:tc>
          <w:tcPr>
            <w:tcW w:w="1276"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2800,0</w:t>
            </w:r>
          </w:p>
        </w:tc>
        <w:tc>
          <w:tcPr>
            <w:tcW w:w="1134"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3000,0</w:t>
            </w:r>
          </w:p>
        </w:tc>
      </w:tr>
      <w:tr w:rsidR="006D73FE" w:rsidRPr="00373DA8" w:rsidTr="0060496E">
        <w:trPr>
          <w:trHeight w:hRule="exact" w:val="1124"/>
        </w:trPr>
        <w:tc>
          <w:tcPr>
            <w:tcW w:w="739"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3.4</w:t>
            </w:r>
          </w:p>
        </w:tc>
        <w:tc>
          <w:tcPr>
            <w:tcW w:w="4158" w:type="dxa"/>
            <w:gridSpan w:val="2"/>
            <w:shd w:val="clear" w:color="auto" w:fill="FFFFFF"/>
            <w:vAlign w:val="center"/>
          </w:tcPr>
          <w:p w:rsidR="006D73FE" w:rsidRPr="00373DA8" w:rsidRDefault="006D73FE" w:rsidP="00586ED2">
            <w:pPr>
              <w:ind w:left="166" w:right="171" w:firstLine="362"/>
              <w:jc w:val="both"/>
              <w:rPr>
                <w:sz w:val="24"/>
                <w:szCs w:val="24"/>
                <w:lang w:val="uk-UA"/>
              </w:rPr>
            </w:pPr>
            <w:r w:rsidRPr="00373DA8">
              <w:rPr>
                <w:sz w:val="24"/>
                <w:szCs w:val="24"/>
                <w:lang w:val="uk-UA"/>
              </w:rPr>
              <w:t>Додаткові надходження до загального фонду міського бюджету за рахунок проведення заходів по  платі за землю</w:t>
            </w:r>
          </w:p>
        </w:tc>
        <w:tc>
          <w:tcPr>
            <w:tcW w:w="1453" w:type="dxa"/>
            <w:shd w:val="clear" w:color="auto" w:fill="FFFFFF"/>
            <w:vAlign w:val="center"/>
          </w:tcPr>
          <w:p w:rsidR="006D73FE" w:rsidRPr="00373DA8" w:rsidRDefault="006D73FE" w:rsidP="00586ED2">
            <w:pPr>
              <w:jc w:val="center"/>
              <w:rPr>
                <w:sz w:val="24"/>
                <w:szCs w:val="24"/>
                <w:lang w:val="uk-UA"/>
              </w:rPr>
            </w:pPr>
            <w:r w:rsidRPr="00373DA8">
              <w:rPr>
                <w:rStyle w:val="Bodytext212pt"/>
                <w:rFonts w:eastAsia="Tahoma"/>
              </w:rPr>
              <w:t>тис. грн.</w:t>
            </w:r>
          </w:p>
        </w:tc>
        <w:tc>
          <w:tcPr>
            <w:tcW w:w="1315"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910,0</w:t>
            </w:r>
          </w:p>
        </w:tc>
        <w:tc>
          <w:tcPr>
            <w:tcW w:w="1276"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910,0</w:t>
            </w:r>
          </w:p>
        </w:tc>
        <w:tc>
          <w:tcPr>
            <w:tcW w:w="1134"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910,0</w:t>
            </w:r>
          </w:p>
        </w:tc>
      </w:tr>
      <w:tr w:rsidR="006D73FE" w:rsidRPr="00373DA8" w:rsidTr="0060496E">
        <w:trPr>
          <w:trHeight w:hRule="exact" w:val="1373"/>
        </w:trPr>
        <w:tc>
          <w:tcPr>
            <w:tcW w:w="739"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3.5</w:t>
            </w:r>
          </w:p>
        </w:tc>
        <w:tc>
          <w:tcPr>
            <w:tcW w:w="4158" w:type="dxa"/>
            <w:gridSpan w:val="2"/>
            <w:shd w:val="clear" w:color="auto" w:fill="FFFFFF"/>
            <w:vAlign w:val="center"/>
          </w:tcPr>
          <w:p w:rsidR="006D73FE" w:rsidRPr="00373DA8" w:rsidRDefault="006D73FE" w:rsidP="00586ED2">
            <w:pPr>
              <w:ind w:left="166" w:right="171" w:firstLine="362"/>
              <w:jc w:val="both"/>
              <w:rPr>
                <w:sz w:val="24"/>
                <w:szCs w:val="24"/>
                <w:lang w:val="uk-UA"/>
              </w:rPr>
            </w:pPr>
            <w:r w:rsidRPr="00373DA8">
              <w:rPr>
                <w:sz w:val="24"/>
                <w:szCs w:val="24"/>
                <w:lang w:val="uk-UA"/>
              </w:rPr>
              <w:t xml:space="preserve">Надходження до загального фонду міського бюджету за </w:t>
            </w:r>
            <w:r w:rsidRPr="00373DA8">
              <w:rPr>
                <w:rStyle w:val="Bodytext212pt"/>
                <w:rFonts w:eastAsia="Tahoma"/>
              </w:rPr>
              <w:t>рахунок проведених заходів по податку на нерухоме майно, відмінне від земельної ділянки</w:t>
            </w:r>
          </w:p>
        </w:tc>
        <w:tc>
          <w:tcPr>
            <w:tcW w:w="1453" w:type="dxa"/>
            <w:shd w:val="clear" w:color="auto" w:fill="FFFFFF"/>
            <w:vAlign w:val="center"/>
          </w:tcPr>
          <w:p w:rsidR="006D73FE" w:rsidRPr="00373DA8" w:rsidRDefault="006D73FE" w:rsidP="00586ED2">
            <w:pPr>
              <w:jc w:val="center"/>
              <w:rPr>
                <w:sz w:val="24"/>
                <w:szCs w:val="24"/>
                <w:lang w:val="uk-UA"/>
              </w:rPr>
            </w:pPr>
            <w:r w:rsidRPr="00373DA8">
              <w:rPr>
                <w:rStyle w:val="Bodytext212pt"/>
                <w:rFonts w:eastAsia="Tahoma"/>
              </w:rPr>
              <w:t>тис. грн.</w:t>
            </w:r>
          </w:p>
        </w:tc>
        <w:tc>
          <w:tcPr>
            <w:tcW w:w="1315"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940,0</w:t>
            </w:r>
          </w:p>
        </w:tc>
        <w:tc>
          <w:tcPr>
            <w:tcW w:w="1276"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980,0</w:t>
            </w:r>
          </w:p>
        </w:tc>
        <w:tc>
          <w:tcPr>
            <w:tcW w:w="1134"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990,0</w:t>
            </w:r>
          </w:p>
        </w:tc>
      </w:tr>
      <w:tr w:rsidR="006D73FE" w:rsidRPr="00373DA8" w:rsidTr="0060496E">
        <w:trPr>
          <w:trHeight w:hRule="exact" w:val="2001"/>
        </w:trPr>
        <w:tc>
          <w:tcPr>
            <w:tcW w:w="739"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3.6</w:t>
            </w:r>
          </w:p>
        </w:tc>
        <w:tc>
          <w:tcPr>
            <w:tcW w:w="4158" w:type="dxa"/>
            <w:gridSpan w:val="2"/>
            <w:shd w:val="clear" w:color="auto" w:fill="FFFFFF"/>
            <w:vAlign w:val="center"/>
          </w:tcPr>
          <w:p w:rsidR="006D73FE" w:rsidRPr="00373DA8" w:rsidRDefault="006D73FE" w:rsidP="00586ED2">
            <w:pPr>
              <w:ind w:left="166" w:right="171" w:firstLine="362"/>
              <w:jc w:val="both"/>
              <w:rPr>
                <w:sz w:val="24"/>
                <w:szCs w:val="24"/>
                <w:lang w:val="uk-UA"/>
              </w:rPr>
            </w:pPr>
            <w:r w:rsidRPr="00373DA8">
              <w:rPr>
                <w:sz w:val="24"/>
                <w:szCs w:val="24"/>
                <w:lang w:val="uk-UA"/>
              </w:rPr>
              <w:t xml:space="preserve">Надходження до загального фонду міського бюджету за рахунок </w:t>
            </w:r>
            <w:r w:rsidRPr="00373DA8">
              <w:rPr>
                <w:rStyle w:val="Bodytext212pt"/>
                <w:rFonts w:eastAsia="Tahoma"/>
              </w:rPr>
              <w:t>проведених заходів по збільшенню надходжень акцизного податку з реалізації суб`єктами господарювання роздрібної торгівлі підакцизних товарів</w:t>
            </w:r>
            <w:r w:rsidRPr="00373DA8">
              <w:rPr>
                <w:sz w:val="24"/>
                <w:szCs w:val="24"/>
                <w:lang w:val="uk-UA"/>
              </w:rPr>
              <w:t xml:space="preserve"> </w:t>
            </w:r>
          </w:p>
        </w:tc>
        <w:tc>
          <w:tcPr>
            <w:tcW w:w="1453" w:type="dxa"/>
            <w:shd w:val="clear" w:color="auto" w:fill="FFFFFF"/>
            <w:vAlign w:val="center"/>
          </w:tcPr>
          <w:p w:rsidR="006D73FE" w:rsidRPr="00373DA8" w:rsidRDefault="006D73FE" w:rsidP="00586ED2">
            <w:pPr>
              <w:jc w:val="center"/>
              <w:rPr>
                <w:sz w:val="24"/>
                <w:szCs w:val="24"/>
                <w:lang w:val="uk-UA"/>
              </w:rPr>
            </w:pPr>
            <w:r w:rsidRPr="00373DA8">
              <w:rPr>
                <w:rStyle w:val="Bodytext212pt"/>
                <w:rFonts w:eastAsia="Tahoma"/>
              </w:rPr>
              <w:t>тис. грн.</w:t>
            </w:r>
          </w:p>
        </w:tc>
        <w:tc>
          <w:tcPr>
            <w:tcW w:w="1315"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1000,0</w:t>
            </w:r>
          </w:p>
        </w:tc>
        <w:tc>
          <w:tcPr>
            <w:tcW w:w="1276"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1000,0</w:t>
            </w:r>
          </w:p>
        </w:tc>
        <w:tc>
          <w:tcPr>
            <w:tcW w:w="1134"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1000,0</w:t>
            </w:r>
          </w:p>
        </w:tc>
      </w:tr>
      <w:tr w:rsidR="006D73FE" w:rsidRPr="00373DA8" w:rsidTr="0060496E">
        <w:trPr>
          <w:trHeight w:hRule="exact" w:val="1150"/>
        </w:trPr>
        <w:tc>
          <w:tcPr>
            <w:tcW w:w="739"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3.7</w:t>
            </w:r>
          </w:p>
        </w:tc>
        <w:tc>
          <w:tcPr>
            <w:tcW w:w="4158" w:type="dxa"/>
            <w:gridSpan w:val="2"/>
            <w:shd w:val="clear" w:color="auto" w:fill="FFFFFF"/>
            <w:vAlign w:val="center"/>
          </w:tcPr>
          <w:p w:rsidR="006D73FE" w:rsidRPr="00373DA8" w:rsidRDefault="006D73FE" w:rsidP="00586ED2">
            <w:pPr>
              <w:ind w:left="166" w:right="171" w:firstLine="362"/>
              <w:jc w:val="both"/>
              <w:rPr>
                <w:sz w:val="24"/>
                <w:szCs w:val="24"/>
                <w:lang w:val="uk-UA"/>
              </w:rPr>
            </w:pPr>
            <w:r w:rsidRPr="00373DA8">
              <w:rPr>
                <w:sz w:val="24"/>
                <w:szCs w:val="24"/>
                <w:lang w:val="uk-UA"/>
              </w:rPr>
              <w:t xml:space="preserve">Надходження до загального фонду міського бюджету за </w:t>
            </w:r>
            <w:r w:rsidRPr="00373DA8">
              <w:rPr>
                <w:rStyle w:val="Bodytext212pt"/>
                <w:rFonts w:eastAsia="Tahoma"/>
              </w:rPr>
              <w:t>рахунок проведених заходів по місцевих податках і зборах</w:t>
            </w:r>
          </w:p>
        </w:tc>
        <w:tc>
          <w:tcPr>
            <w:tcW w:w="1453" w:type="dxa"/>
            <w:shd w:val="clear" w:color="auto" w:fill="FFFFFF"/>
            <w:vAlign w:val="center"/>
          </w:tcPr>
          <w:p w:rsidR="006D73FE" w:rsidRPr="00373DA8" w:rsidRDefault="006D73FE" w:rsidP="00586ED2">
            <w:pPr>
              <w:jc w:val="center"/>
              <w:rPr>
                <w:sz w:val="24"/>
                <w:szCs w:val="24"/>
                <w:highlight w:val="yellow"/>
                <w:lang w:val="uk-UA"/>
              </w:rPr>
            </w:pPr>
            <w:r w:rsidRPr="00373DA8">
              <w:rPr>
                <w:rStyle w:val="Bodytext212pt"/>
                <w:rFonts w:eastAsia="Tahoma"/>
              </w:rPr>
              <w:t>тис. грн.</w:t>
            </w:r>
          </w:p>
        </w:tc>
        <w:tc>
          <w:tcPr>
            <w:tcW w:w="1315"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2400,0</w:t>
            </w:r>
          </w:p>
        </w:tc>
        <w:tc>
          <w:tcPr>
            <w:tcW w:w="1276"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2500,0</w:t>
            </w:r>
          </w:p>
        </w:tc>
        <w:tc>
          <w:tcPr>
            <w:tcW w:w="1134"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2600,0</w:t>
            </w:r>
          </w:p>
        </w:tc>
      </w:tr>
      <w:tr w:rsidR="006D73FE" w:rsidRPr="00373DA8" w:rsidTr="0060496E">
        <w:trPr>
          <w:trHeight w:hRule="exact" w:val="288"/>
        </w:trPr>
        <w:tc>
          <w:tcPr>
            <w:tcW w:w="739"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4.</w:t>
            </w:r>
          </w:p>
        </w:tc>
        <w:tc>
          <w:tcPr>
            <w:tcW w:w="4158" w:type="dxa"/>
            <w:gridSpan w:val="2"/>
            <w:shd w:val="clear" w:color="auto" w:fill="FFFFFF"/>
            <w:vAlign w:val="center"/>
          </w:tcPr>
          <w:p w:rsidR="006D73FE" w:rsidRPr="00373DA8" w:rsidRDefault="006D73FE" w:rsidP="00586ED2">
            <w:pPr>
              <w:jc w:val="center"/>
              <w:rPr>
                <w:b/>
                <w:sz w:val="24"/>
                <w:szCs w:val="24"/>
                <w:lang w:val="uk-UA"/>
              </w:rPr>
            </w:pPr>
            <w:r w:rsidRPr="00373DA8">
              <w:rPr>
                <w:b/>
                <w:sz w:val="24"/>
                <w:szCs w:val="24"/>
                <w:lang w:val="uk-UA"/>
              </w:rPr>
              <w:t>Якість</w:t>
            </w:r>
          </w:p>
        </w:tc>
        <w:tc>
          <w:tcPr>
            <w:tcW w:w="1453" w:type="dxa"/>
            <w:shd w:val="clear" w:color="auto" w:fill="FFFFFF"/>
            <w:vAlign w:val="center"/>
          </w:tcPr>
          <w:p w:rsidR="006D73FE" w:rsidRPr="00373DA8" w:rsidRDefault="006D73FE" w:rsidP="00586ED2">
            <w:pPr>
              <w:jc w:val="center"/>
              <w:rPr>
                <w:sz w:val="24"/>
                <w:szCs w:val="24"/>
                <w:lang w:val="uk-UA"/>
              </w:rPr>
            </w:pPr>
          </w:p>
        </w:tc>
        <w:tc>
          <w:tcPr>
            <w:tcW w:w="1315" w:type="dxa"/>
            <w:shd w:val="clear" w:color="auto" w:fill="FFFFFF"/>
            <w:vAlign w:val="center"/>
          </w:tcPr>
          <w:p w:rsidR="006D73FE" w:rsidRPr="00373DA8" w:rsidRDefault="006D73FE" w:rsidP="00586ED2">
            <w:pPr>
              <w:jc w:val="center"/>
              <w:rPr>
                <w:sz w:val="24"/>
                <w:szCs w:val="24"/>
                <w:lang w:val="uk-UA"/>
              </w:rPr>
            </w:pPr>
          </w:p>
        </w:tc>
        <w:tc>
          <w:tcPr>
            <w:tcW w:w="1276" w:type="dxa"/>
            <w:shd w:val="clear" w:color="auto" w:fill="FFFFFF"/>
            <w:vAlign w:val="center"/>
          </w:tcPr>
          <w:p w:rsidR="006D73FE" w:rsidRPr="00373DA8" w:rsidRDefault="006D73FE" w:rsidP="00586ED2">
            <w:pPr>
              <w:jc w:val="center"/>
              <w:rPr>
                <w:sz w:val="24"/>
                <w:szCs w:val="24"/>
                <w:lang w:val="uk-UA"/>
              </w:rPr>
            </w:pPr>
          </w:p>
        </w:tc>
        <w:tc>
          <w:tcPr>
            <w:tcW w:w="1134" w:type="dxa"/>
            <w:shd w:val="clear" w:color="auto" w:fill="FFFFFF"/>
          </w:tcPr>
          <w:p w:rsidR="006D73FE" w:rsidRPr="00373DA8" w:rsidRDefault="006D73FE" w:rsidP="00586ED2">
            <w:pPr>
              <w:jc w:val="center"/>
              <w:rPr>
                <w:sz w:val="24"/>
                <w:szCs w:val="24"/>
                <w:lang w:val="uk-UA"/>
              </w:rPr>
            </w:pPr>
          </w:p>
        </w:tc>
      </w:tr>
      <w:tr w:rsidR="006D73FE" w:rsidRPr="00373DA8" w:rsidTr="0060496E">
        <w:trPr>
          <w:trHeight w:hRule="exact" w:val="858"/>
        </w:trPr>
        <w:tc>
          <w:tcPr>
            <w:tcW w:w="739"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4.1.</w:t>
            </w:r>
          </w:p>
        </w:tc>
        <w:tc>
          <w:tcPr>
            <w:tcW w:w="4158" w:type="dxa"/>
            <w:gridSpan w:val="2"/>
            <w:shd w:val="clear" w:color="auto" w:fill="FFFFFF"/>
            <w:vAlign w:val="center"/>
          </w:tcPr>
          <w:p w:rsidR="006D73FE" w:rsidRPr="00373DA8" w:rsidRDefault="006D73FE" w:rsidP="00586ED2">
            <w:pPr>
              <w:spacing w:line="264" w:lineRule="exact"/>
              <w:ind w:left="166" w:right="121" w:firstLine="181"/>
              <w:jc w:val="both"/>
              <w:rPr>
                <w:color w:val="000000"/>
                <w:sz w:val="24"/>
                <w:szCs w:val="24"/>
                <w:lang w:val="uk-UA" w:eastAsia="uk-UA" w:bidi="uk-UA"/>
              </w:rPr>
            </w:pPr>
            <w:r w:rsidRPr="00373DA8">
              <w:rPr>
                <w:rStyle w:val="Bodytext212pt"/>
                <w:rFonts w:eastAsia="Calibri"/>
              </w:rPr>
              <w:t>Збільшення надходжень до загального фонду міського бюджету проти попереднього року</w:t>
            </w:r>
          </w:p>
        </w:tc>
        <w:tc>
          <w:tcPr>
            <w:tcW w:w="1453" w:type="dxa"/>
            <w:shd w:val="clear" w:color="auto" w:fill="FFFFFF"/>
            <w:vAlign w:val="center"/>
          </w:tcPr>
          <w:p w:rsidR="006D73FE" w:rsidRPr="00373DA8" w:rsidRDefault="006D73FE" w:rsidP="00586ED2">
            <w:pPr>
              <w:spacing w:before="120" w:line="240" w:lineRule="exact"/>
              <w:jc w:val="center"/>
              <w:rPr>
                <w:color w:val="000000"/>
                <w:sz w:val="24"/>
                <w:szCs w:val="24"/>
                <w:lang w:val="uk-UA" w:eastAsia="uk-UA" w:bidi="uk-UA"/>
              </w:rPr>
            </w:pPr>
            <w:r w:rsidRPr="00373DA8">
              <w:rPr>
                <w:rStyle w:val="Bodytext212pt"/>
                <w:rFonts w:eastAsia="Calibri"/>
              </w:rPr>
              <w:t>тис. грн.</w:t>
            </w:r>
          </w:p>
        </w:tc>
        <w:tc>
          <w:tcPr>
            <w:tcW w:w="1315" w:type="dxa"/>
            <w:shd w:val="clear" w:color="auto" w:fill="FFFFFF"/>
            <w:vAlign w:val="center"/>
          </w:tcPr>
          <w:p w:rsidR="006D73FE" w:rsidRPr="00373DA8" w:rsidRDefault="006D73FE" w:rsidP="00586ED2">
            <w:pPr>
              <w:spacing w:line="240" w:lineRule="exact"/>
              <w:ind w:left="160"/>
              <w:jc w:val="center"/>
              <w:rPr>
                <w:sz w:val="24"/>
                <w:szCs w:val="24"/>
                <w:lang w:val="uk-UA" w:eastAsia="uk-UA" w:bidi="uk-UA"/>
              </w:rPr>
            </w:pPr>
            <w:r w:rsidRPr="00373DA8">
              <w:rPr>
                <w:rStyle w:val="Bodytext212pt"/>
                <w:rFonts w:eastAsia="Calibri"/>
              </w:rPr>
              <w:t>47000,0</w:t>
            </w:r>
          </w:p>
        </w:tc>
        <w:tc>
          <w:tcPr>
            <w:tcW w:w="1276" w:type="dxa"/>
            <w:shd w:val="clear" w:color="auto" w:fill="FFFFFF"/>
            <w:vAlign w:val="center"/>
          </w:tcPr>
          <w:p w:rsidR="006D73FE" w:rsidRPr="00373DA8" w:rsidRDefault="006D73FE" w:rsidP="00586ED2">
            <w:pPr>
              <w:spacing w:line="240" w:lineRule="exact"/>
              <w:jc w:val="center"/>
              <w:rPr>
                <w:sz w:val="24"/>
                <w:szCs w:val="24"/>
                <w:lang w:val="uk-UA" w:eastAsia="uk-UA" w:bidi="uk-UA"/>
              </w:rPr>
            </w:pPr>
            <w:r w:rsidRPr="00373DA8">
              <w:rPr>
                <w:rStyle w:val="Bodytext212pt"/>
                <w:rFonts w:eastAsia="Calibri"/>
              </w:rPr>
              <w:t>48000,0</w:t>
            </w:r>
          </w:p>
        </w:tc>
        <w:tc>
          <w:tcPr>
            <w:tcW w:w="1134" w:type="dxa"/>
            <w:shd w:val="clear" w:color="auto" w:fill="FFFFFF"/>
            <w:vAlign w:val="center"/>
          </w:tcPr>
          <w:p w:rsidR="006D73FE" w:rsidRPr="00373DA8" w:rsidRDefault="006D73FE" w:rsidP="00586ED2">
            <w:pPr>
              <w:spacing w:line="240" w:lineRule="exact"/>
              <w:jc w:val="center"/>
              <w:rPr>
                <w:rStyle w:val="Bodytext212pt"/>
                <w:rFonts w:eastAsia="Calibri"/>
              </w:rPr>
            </w:pPr>
            <w:r w:rsidRPr="00373DA8">
              <w:rPr>
                <w:rStyle w:val="Bodytext212pt"/>
                <w:rFonts w:eastAsia="Calibri"/>
              </w:rPr>
              <w:t>50000,0</w:t>
            </w:r>
          </w:p>
        </w:tc>
      </w:tr>
      <w:tr w:rsidR="006D73FE" w:rsidRPr="00373DA8" w:rsidTr="0060496E">
        <w:trPr>
          <w:trHeight w:hRule="exact" w:val="1341"/>
        </w:trPr>
        <w:tc>
          <w:tcPr>
            <w:tcW w:w="739"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4.2.</w:t>
            </w:r>
          </w:p>
        </w:tc>
        <w:tc>
          <w:tcPr>
            <w:tcW w:w="4158" w:type="dxa"/>
            <w:gridSpan w:val="2"/>
            <w:shd w:val="clear" w:color="auto" w:fill="FFFFFF"/>
            <w:vAlign w:val="center"/>
          </w:tcPr>
          <w:p w:rsidR="006D73FE" w:rsidRPr="00373DA8" w:rsidRDefault="006D73FE" w:rsidP="00586ED2">
            <w:pPr>
              <w:spacing w:line="264" w:lineRule="exact"/>
              <w:ind w:left="166" w:right="121" w:firstLine="181"/>
              <w:jc w:val="both"/>
              <w:rPr>
                <w:color w:val="000000"/>
                <w:sz w:val="24"/>
                <w:szCs w:val="24"/>
                <w:lang w:val="uk-UA" w:eastAsia="uk-UA" w:bidi="uk-UA"/>
              </w:rPr>
            </w:pPr>
            <w:r w:rsidRPr="00373DA8">
              <w:rPr>
                <w:rStyle w:val="Bodytext212pt"/>
                <w:rFonts w:eastAsia="Calibri"/>
              </w:rPr>
              <w:t>Забезпечення додаткових надходжень до загального фонду міського бюджету в межах 3% до запланованої суми, з урахуванням змін в міському бюджеті</w:t>
            </w:r>
          </w:p>
        </w:tc>
        <w:tc>
          <w:tcPr>
            <w:tcW w:w="1453" w:type="dxa"/>
            <w:shd w:val="clear" w:color="auto" w:fill="FFFFFF"/>
            <w:vAlign w:val="center"/>
          </w:tcPr>
          <w:p w:rsidR="006D73FE" w:rsidRPr="00373DA8" w:rsidRDefault="006D73FE" w:rsidP="00586ED2">
            <w:pPr>
              <w:spacing w:before="120" w:line="240" w:lineRule="exact"/>
              <w:jc w:val="center"/>
              <w:rPr>
                <w:color w:val="000000"/>
                <w:sz w:val="24"/>
                <w:szCs w:val="24"/>
                <w:lang w:val="uk-UA" w:eastAsia="uk-UA" w:bidi="uk-UA"/>
              </w:rPr>
            </w:pPr>
            <w:r w:rsidRPr="00373DA8">
              <w:rPr>
                <w:rStyle w:val="Bodytext212pt"/>
                <w:rFonts w:eastAsia="Calibri"/>
              </w:rPr>
              <w:t>тис. грн.</w:t>
            </w:r>
          </w:p>
        </w:tc>
        <w:tc>
          <w:tcPr>
            <w:tcW w:w="1315" w:type="dxa"/>
            <w:shd w:val="clear" w:color="auto" w:fill="FFFFFF"/>
            <w:vAlign w:val="center"/>
          </w:tcPr>
          <w:p w:rsidR="006D73FE" w:rsidRPr="00373DA8" w:rsidRDefault="006D73FE" w:rsidP="00586ED2">
            <w:pPr>
              <w:spacing w:line="240" w:lineRule="exact"/>
              <w:ind w:left="160"/>
              <w:jc w:val="center"/>
              <w:rPr>
                <w:sz w:val="24"/>
                <w:szCs w:val="24"/>
                <w:highlight w:val="yellow"/>
                <w:lang w:val="uk-UA" w:eastAsia="uk-UA" w:bidi="uk-UA"/>
              </w:rPr>
            </w:pPr>
            <w:r w:rsidRPr="00373DA8">
              <w:rPr>
                <w:rStyle w:val="Bodytext212pt"/>
                <w:rFonts w:eastAsia="Calibri"/>
              </w:rPr>
              <w:t>11750,0</w:t>
            </w:r>
          </w:p>
        </w:tc>
        <w:tc>
          <w:tcPr>
            <w:tcW w:w="1276" w:type="dxa"/>
            <w:shd w:val="clear" w:color="auto" w:fill="FFFFFF"/>
            <w:vAlign w:val="center"/>
          </w:tcPr>
          <w:p w:rsidR="006D73FE" w:rsidRPr="00373DA8" w:rsidRDefault="006D73FE" w:rsidP="00586ED2">
            <w:pPr>
              <w:spacing w:line="240" w:lineRule="exact"/>
              <w:jc w:val="center"/>
              <w:rPr>
                <w:sz w:val="24"/>
                <w:szCs w:val="24"/>
                <w:lang w:val="uk-UA" w:eastAsia="uk-UA" w:bidi="uk-UA"/>
              </w:rPr>
            </w:pPr>
            <w:r w:rsidRPr="00373DA8">
              <w:rPr>
                <w:sz w:val="24"/>
                <w:szCs w:val="24"/>
                <w:lang w:val="uk-UA" w:eastAsia="uk-UA" w:bidi="uk-UA"/>
              </w:rPr>
              <w:t>12190,0</w:t>
            </w:r>
          </w:p>
        </w:tc>
        <w:tc>
          <w:tcPr>
            <w:tcW w:w="1134" w:type="dxa"/>
            <w:shd w:val="clear" w:color="auto" w:fill="FFFFFF"/>
            <w:vAlign w:val="center"/>
          </w:tcPr>
          <w:p w:rsidR="006D73FE" w:rsidRPr="00373DA8" w:rsidRDefault="006D73FE" w:rsidP="00586ED2">
            <w:pPr>
              <w:spacing w:line="240" w:lineRule="exact"/>
              <w:jc w:val="center"/>
              <w:rPr>
                <w:sz w:val="24"/>
                <w:szCs w:val="24"/>
                <w:lang w:val="uk-UA" w:eastAsia="uk-UA" w:bidi="uk-UA"/>
              </w:rPr>
            </w:pPr>
            <w:r w:rsidRPr="00373DA8">
              <w:rPr>
                <w:sz w:val="24"/>
                <w:szCs w:val="24"/>
                <w:lang w:val="uk-UA" w:eastAsia="uk-UA" w:bidi="uk-UA"/>
              </w:rPr>
              <w:t>12600,0</w:t>
            </w:r>
          </w:p>
        </w:tc>
      </w:tr>
      <w:tr w:rsidR="006D73FE" w:rsidRPr="00373DA8" w:rsidTr="0060496E">
        <w:trPr>
          <w:trHeight w:hRule="exact" w:val="1324"/>
        </w:trPr>
        <w:tc>
          <w:tcPr>
            <w:tcW w:w="739"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4.3</w:t>
            </w:r>
          </w:p>
        </w:tc>
        <w:tc>
          <w:tcPr>
            <w:tcW w:w="4158" w:type="dxa"/>
            <w:gridSpan w:val="2"/>
            <w:shd w:val="clear" w:color="auto" w:fill="FFFFFF"/>
            <w:vAlign w:val="center"/>
          </w:tcPr>
          <w:p w:rsidR="006D73FE" w:rsidRPr="00373DA8" w:rsidRDefault="006D73FE" w:rsidP="00586ED2">
            <w:pPr>
              <w:spacing w:line="264" w:lineRule="exact"/>
              <w:ind w:left="166" w:right="121" w:firstLine="181"/>
              <w:jc w:val="both"/>
              <w:rPr>
                <w:rStyle w:val="Bodytext212pt"/>
                <w:rFonts w:eastAsia="Calibri"/>
              </w:rPr>
            </w:pPr>
            <w:r w:rsidRPr="00373DA8">
              <w:rPr>
                <w:sz w:val="24"/>
                <w:szCs w:val="24"/>
                <w:lang w:val="uk-UA"/>
              </w:rPr>
              <w:t xml:space="preserve">Зменшення витрат часу на обслуговування платників податків при наданні   адміністративних, інформаційних та інших видів послуг. </w:t>
            </w:r>
          </w:p>
        </w:tc>
        <w:tc>
          <w:tcPr>
            <w:tcW w:w="1453" w:type="dxa"/>
            <w:shd w:val="clear" w:color="auto" w:fill="FFFFFF"/>
            <w:vAlign w:val="center"/>
          </w:tcPr>
          <w:p w:rsidR="006D73FE" w:rsidRPr="00373DA8" w:rsidRDefault="006D73FE" w:rsidP="00586ED2">
            <w:pPr>
              <w:spacing w:before="120" w:line="240" w:lineRule="exact"/>
              <w:jc w:val="center"/>
              <w:rPr>
                <w:rStyle w:val="Bodytext212pt"/>
                <w:rFonts w:eastAsia="Calibri"/>
              </w:rPr>
            </w:pPr>
            <w:r w:rsidRPr="00373DA8">
              <w:rPr>
                <w:rStyle w:val="Bodytext212pt"/>
                <w:rFonts w:eastAsia="Calibri"/>
              </w:rPr>
              <w:t>хв.</w:t>
            </w:r>
          </w:p>
        </w:tc>
        <w:tc>
          <w:tcPr>
            <w:tcW w:w="1315" w:type="dxa"/>
            <w:shd w:val="clear" w:color="auto" w:fill="FFFFFF"/>
            <w:vAlign w:val="center"/>
          </w:tcPr>
          <w:p w:rsidR="006D73FE" w:rsidRPr="00373DA8" w:rsidRDefault="006D73FE" w:rsidP="00586ED2">
            <w:pPr>
              <w:spacing w:line="240" w:lineRule="exact"/>
              <w:ind w:left="160"/>
              <w:jc w:val="center"/>
              <w:rPr>
                <w:rStyle w:val="Bodytext212pt"/>
                <w:rFonts w:eastAsia="Calibri"/>
              </w:rPr>
            </w:pPr>
            <w:r w:rsidRPr="00373DA8">
              <w:rPr>
                <w:rStyle w:val="Bodytext212pt"/>
                <w:rFonts w:eastAsia="Calibri"/>
              </w:rPr>
              <w:t>10</w:t>
            </w:r>
          </w:p>
        </w:tc>
        <w:tc>
          <w:tcPr>
            <w:tcW w:w="1276" w:type="dxa"/>
            <w:shd w:val="clear" w:color="auto" w:fill="FFFFFF"/>
            <w:vAlign w:val="center"/>
          </w:tcPr>
          <w:p w:rsidR="006D73FE" w:rsidRPr="00373DA8" w:rsidRDefault="006D73FE" w:rsidP="00586ED2">
            <w:pPr>
              <w:spacing w:line="240" w:lineRule="exact"/>
              <w:jc w:val="center"/>
              <w:rPr>
                <w:sz w:val="24"/>
                <w:szCs w:val="24"/>
                <w:lang w:val="uk-UA" w:eastAsia="uk-UA" w:bidi="uk-UA"/>
              </w:rPr>
            </w:pPr>
            <w:r w:rsidRPr="00373DA8">
              <w:rPr>
                <w:sz w:val="24"/>
                <w:szCs w:val="24"/>
                <w:lang w:val="uk-UA" w:eastAsia="uk-UA" w:bidi="uk-UA"/>
              </w:rPr>
              <w:t>9</w:t>
            </w:r>
          </w:p>
        </w:tc>
        <w:tc>
          <w:tcPr>
            <w:tcW w:w="1134" w:type="dxa"/>
            <w:shd w:val="clear" w:color="auto" w:fill="FFFFFF"/>
            <w:vAlign w:val="center"/>
          </w:tcPr>
          <w:p w:rsidR="006D73FE" w:rsidRPr="00373DA8" w:rsidRDefault="006D73FE" w:rsidP="00586ED2">
            <w:pPr>
              <w:spacing w:line="240" w:lineRule="exact"/>
              <w:jc w:val="center"/>
              <w:rPr>
                <w:sz w:val="24"/>
                <w:szCs w:val="24"/>
                <w:lang w:val="uk-UA" w:eastAsia="uk-UA" w:bidi="uk-UA"/>
              </w:rPr>
            </w:pPr>
          </w:p>
          <w:p w:rsidR="006D73FE" w:rsidRPr="00373DA8" w:rsidRDefault="006D73FE" w:rsidP="00586ED2">
            <w:pPr>
              <w:spacing w:line="240" w:lineRule="exact"/>
              <w:jc w:val="center"/>
              <w:rPr>
                <w:sz w:val="24"/>
                <w:szCs w:val="24"/>
                <w:lang w:val="uk-UA" w:eastAsia="uk-UA" w:bidi="uk-UA"/>
              </w:rPr>
            </w:pPr>
            <w:r w:rsidRPr="00373DA8">
              <w:rPr>
                <w:sz w:val="24"/>
                <w:szCs w:val="24"/>
                <w:lang w:val="uk-UA" w:eastAsia="uk-UA" w:bidi="uk-UA"/>
              </w:rPr>
              <w:t>8</w:t>
            </w:r>
          </w:p>
          <w:p w:rsidR="006D73FE" w:rsidRPr="00373DA8" w:rsidRDefault="006D73FE" w:rsidP="00586ED2">
            <w:pPr>
              <w:spacing w:line="240" w:lineRule="exact"/>
              <w:jc w:val="center"/>
              <w:rPr>
                <w:sz w:val="24"/>
                <w:szCs w:val="24"/>
                <w:lang w:val="uk-UA" w:eastAsia="uk-UA" w:bidi="uk-UA"/>
              </w:rPr>
            </w:pPr>
          </w:p>
        </w:tc>
      </w:tr>
      <w:tr w:rsidR="006D73FE" w:rsidRPr="00373DA8" w:rsidTr="0060496E">
        <w:trPr>
          <w:trHeight w:hRule="exact" w:val="899"/>
        </w:trPr>
        <w:tc>
          <w:tcPr>
            <w:tcW w:w="739"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lastRenderedPageBreak/>
              <w:t>4.4</w:t>
            </w:r>
          </w:p>
        </w:tc>
        <w:tc>
          <w:tcPr>
            <w:tcW w:w="4158" w:type="dxa"/>
            <w:gridSpan w:val="2"/>
            <w:shd w:val="clear" w:color="auto" w:fill="FFFFFF"/>
            <w:vAlign w:val="center"/>
          </w:tcPr>
          <w:p w:rsidR="006D73FE" w:rsidRPr="00373DA8" w:rsidRDefault="006D73FE" w:rsidP="00586ED2">
            <w:pPr>
              <w:ind w:left="112" w:right="57"/>
              <w:jc w:val="both"/>
              <w:rPr>
                <w:rFonts w:eastAsia="Times New Roman"/>
                <w:sz w:val="24"/>
                <w:szCs w:val="24"/>
                <w:lang w:val="uk-UA" w:eastAsia="x-none"/>
              </w:rPr>
            </w:pPr>
            <w:r w:rsidRPr="00373DA8">
              <w:rPr>
                <w:rFonts w:eastAsia="Times New Roman"/>
                <w:sz w:val="24"/>
                <w:szCs w:val="24"/>
                <w:lang w:val="uk-UA" w:eastAsia="x-none"/>
              </w:rPr>
              <w:t xml:space="preserve">  Збільшення кількості платників податків, які використовують електронні сервіси</w:t>
            </w:r>
          </w:p>
          <w:p w:rsidR="006D73FE" w:rsidRPr="00373DA8" w:rsidRDefault="006D73FE" w:rsidP="00586ED2">
            <w:pPr>
              <w:ind w:left="166" w:right="171" w:firstLine="362"/>
              <w:jc w:val="both"/>
              <w:rPr>
                <w:sz w:val="24"/>
                <w:szCs w:val="24"/>
                <w:highlight w:val="yellow"/>
                <w:lang w:val="uk-UA"/>
              </w:rPr>
            </w:pPr>
          </w:p>
        </w:tc>
        <w:tc>
          <w:tcPr>
            <w:tcW w:w="1453" w:type="dxa"/>
            <w:shd w:val="clear" w:color="auto" w:fill="FFFFFF"/>
            <w:vAlign w:val="center"/>
          </w:tcPr>
          <w:p w:rsidR="006D73FE" w:rsidRPr="00373DA8" w:rsidRDefault="00373DA8" w:rsidP="00586ED2">
            <w:pPr>
              <w:jc w:val="center"/>
              <w:rPr>
                <w:sz w:val="24"/>
                <w:szCs w:val="24"/>
                <w:lang w:val="uk-UA"/>
              </w:rPr>
            </w:pPr>
            <w:r w:rsidRPr="00373DA8">
              <w:rPr>
                <w:rStyle w:val="Bodytext212pt"/>
                <w:rFonts w:eastAsia="Tahoma"/>
              </w:rPr>
              <w:t>від</w:t>
            </w:r>
            <w:r>
              <w:rPr>
                <w:rStyle w:val="Bodytext212pt"/>
                <w:rFonts w:eastAsia="Tahoma"/>
              </w:rPr>
              <w:t>с</w:t>
            </w:r>
            <w:r w:rsidR="006D73FE" w:rsidRPr="00373DA8">
              <w:rPr>
                <w:rStyle w:val="Bodytext212pt"/>
                <w:rFonts w:eastAsia="Tahoma"/>
              </w:rPr>
              <w:t>.</w:t>
            </w:r>
          </w:p>
        </w:tc>
        <w:tc>
          <w:tcPr>
            <w:tcW w:w="1315"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80</w:t>
            </w:r>
          </w:p>
        </w:tc>
        <w:tc>
          <w:tcPr>
            <w:tcW w:w="1276"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85</w:t>
            </w:r>
          </w:p>
        </w:tc>
        <w:tc>
          <w:tcPr>
            <w:tcW w:w="1134" w:type="dxa"/>
            <w:shd w:val="clear" w:color="auto" w:fill="FFFFFF"/>
            <w:vAlign w:val="center"/>
          </w:tcPr>
          <w:p w:rsidR="006D73FE" w:rsidRPr="00373DA8" w:rsidRDefault="006D73FE" w:rsidP="00586ED2">
            <w:pPr>
              <w:spacing w:line="240" w:lineRule="exact"/>
              <w:jc w:val="center"/>
              <w:rPr>
                <w:sz w:val="24"/>
                <w:szCs w:val="24"/>
                <w:lang w:val="uk-UA" w:eastAsia="uk-UA" w:bidi="uk-UA"/>
              </w:rPr>
            </w:pPr>
          </w:p>
          <w:p w:rsidR="006D73FE" w:rsidRPr="00373DA8" w:rsidRDefault="006D73FE" w:rsidP="00586ED2">
            <w:pPr>
              <w:spacing w:line="240" w:lineRule="exact"/>
              <w:jc w:val="center"/>
              <w:rPr>
                <w:sz w:val="24"/>
                <w:szCs w:val="24"/>
                <w:lang w:val="uk-UA" w:eastAsia="uk-UA" w:bidi="uk-UA"/>
              </w:rPr>
            </w:pPr>
            <w:r w:rsidRPr="00373DA8">
              <w:rPr>
                <w:sz w:val="24"/>
                <w:szCs w:val="24"/>
                <w:lang w:val="uk-UA" w:eastAsia="uk-UA" w:bidi="uk-UA"/>
              </w:rPr>
              <w:t>90</w:t>
            </w:r>
          </w:p>
          <w:p w:rsidR="006D73FE" w:rsidRPr="00373DA8" w:rsidRDefault="006D73FE" w:rsidP="00586ED2">
            <w:pPr>
              <w:spacing w:line="240" w:lineRule="exact"/>
              <w:jc w:val="center"/>
              <w:rPr>
                <w:sz w:val="24"/>
                <w:szCs w:val="24"/>
                <w:lang w:val="uk-UA" w:eastAsia="uk-UA" w:bidi="uk-UA"/>
              </w:rPr>
            </w:pPr>
          </w:p>
        </w:tc>
      </w:tr>
      <w:tr w:rsidR="006D73FE" w:rsidRPr="00373DA8" w:rsidTr="0060496E">
        <w:trPr>
          <w:trHeight w:hRule="exact" w:val="1119"/>
        </w:trPr>
        <w:tc>
          <w:tcPr>
            <w:tcW w:w="739"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4.5</w:t>
            </w:r>
          </w:p>
        </w:tc>
        <w:tc>
          <w:tcPr>
            <w:tcW w:w="4158" w:type="dxa"/>
            <w:gridSpan w:val="2"/>
            <w:shd w:val="clear" w:color="auto" w:fill="FFFFFF"/>
            <w:vAlign w:val="center"/>
          </w:tcPr>
          <w:p w:rsidR="006D73FE" w:rsidRPr="00373DA8" w:rsidRDefault="006D73FE" w:rsidP="00586ED2">
            <w:pPr>
              <w:ind w:left="112" w:right="57"/>
              <w:jc w:val="both"/>
              <w:rPr>
                <w:rFonts w:eastAsia="Times New Roman"/>
                <w:sz w:val="24"/>
                <w:szCs w:val="24"/>
                <w:lang w:val="uk-UA" w:eastAsia="x-none"/>
              </w:rPr>
            </w:pPr>
            <w:r w:rsidRPr="00373DA8">
              <w:rPr>
                <w:rFonts w:eastAsia="Times New Roman"/>
                <w:sz w:val="24"/>
                <w:szCs w:val="24"/>
                <w:lang w:val="uk-UA" w:eastAsia="x-none"/>
              </w:rPr>
              <w:t>Збільшення кількості подання платниками податків  звітності в електронному вигляді</w:t>
            </w:r>
          </w:p>
        </w:tc>
        <w:tc>
          <w:tcPr>
            <w:tcW w:w="1453" w:type="dxa"/>
            <w:shd w:val="clear" w:color="auto" w:fill="FFFFFF"/>
            <w:vAlign w:val="center"/>
          </w:tcPr>
          <w:p w:rsidR="006D73FE" w:rsidRPr="00373DA8" w:rsidRDefault="006D73FE" w:rsidP="00586ED2">
            <w:pPr>
              <w:jc w:val="center"/>
              <w:rPr>
                <w:rStyle w:val="Bodytext212pt"/>
                <w:rFonts w:eastAsia="Tahoma"/>
                <w:highlight w:val="yellow"/>
              </w:rPr>
            </w:pPr>
            <w:r w:rsidRPr="00373DA8">
              <w:rPr>
                <w:rStyle w:val="Bodytext212pt"/>
                <w:rFonts w:eastAsia="Tahoma"/>
              </w:rPr>
              <w:t>тис.од.</w:t>
            </w:r>
          </w:p>
        </w:tc>
        <w:tc>
          <w:tcPr>
            <w:tcW w:w="1315"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215</w:t>
            </w:r>
          </w:p>
        </w:tc>
        <w:tc>
          <w:tcPr>
            <w:tcW w:w="1276" w:type="dxa"/>
            <w:shd w:val="clear" w:color="auto" w:fill="FFFFFF"/>
            <w:vAlign w:val="center"/>
          </w:tcPr>
          <w:p w:rsidR="006D73FE" w:rsidRPr="00373DA8" w:rsidRDefault="006D73FE" w:rsidP="00586ED2">
            <w:pPr>
              <w:jc w:val="center"/>
              <w:rPr>
                <w:sz w:val="24"/>
                <w:szCs w:val="24"/>
                <w:lang w:val="uk-UA"/>
              </w:rPr>
            </w:pPr>
            <w:r w:rsidRPr="00373DA8">
              <w:rPr>
                <w:sz w:val="24"/>
                <w:szCs w:val="24"/>
                <w:lang w:val="uk-UA"/>
              </w:rPr>
              <w:t>220,0</w:t>
            </w:r>
          </w:p>
        </w:tc>
        <w:tc>
          <w:tcPr>
            <w:tcW w:w="1134" w:type="dxa"/>
            <w:shd w:val="clear" w:color="auto" w:fill="FFFFFF"/>
            <w:vAlign w:val="center"/>
          </w:tcPr>
          <w:p w:rsidR="006D73FE" w:rsidRPr="00373DA8" w:rsidRDefault="006D73FE" w:rsidP="00586ED2">
            <w:pPr>
              <w:spacing w:line="240" w:lineRule="exact"/>
              <w:jc w:val="center"/>
              <w:rPr>
                <w:sz w:val="24"/>
                <w:szCs w:val="24"/>
                <w:lang w:val="uk-UA" w:eastAsia="uk-UA" w:bidi="uk-UA"/>
              </w:rPr>
            </w:pPr>
            <w:r w:rsidRPr="00373DA8">
              <w:rPr>
                <w:sz w:val="24"/>
                <w:szCs w:val="24"/>
                <w:lang w:val="uk-UA" w:eastAsia="uk-UA" w:bidi="uk-UA"/>
              </w:rPr>
              <w:t>225,0</w:t>
            </w:r>
          </w:p>
        </w:tc>
      </w:tr>
    </w:tbl>
    <w:p w:rsidR="006D73FE" w:rsidRPr="00373DA8" w:rsidRDefault="006D73FE" w:rsidP="006D73FE">
      <w:pPr>
        <w:pStyle w:val="Tablecaption0"/>
        <w:shd w:val="clear" w:color="auto" w:fill="auto"/>
        <w:spacing w:line="280" w:lineRule="exact"/>
        <w:jc w:val="center"/>
        <w:rPr>
          <w:sz w:val="24"/>
          <w:szCs w:val="24"/>
        </w:rPr>
      </w:pPr>
    </w:p>
    <w:p w:rsidR="006D73FE" w:rsidRPr="00373DA8" w:rsidRDefault="006D73FE" w:rsidP="006D73FE">
      <w:pPr>
        <w:spacing w:after="296" w:line="322" w:lineRule="exact"/>
        <w:jc w:val="both"/>
        <w:rPr>
          <w:lang w:val="uk-UA"/>
        </w:rPr>
      </w:pPr>
    </w:p>
    <w:p w:rsidR="00712AE8" w:rsidRPr="008A5C13" w:rsidRDefault="00712AE8" w:rsidP="00712AE8">
      <w:pPr>
        <w:jc w:val="center"/>
        <w:rPr>
          <w:rFonts w:eastAsia="Times New Roman"/>
          <w:b/>
          <w:bCs/>
          <w:sz w:val="24"/>
          <w:szCs w:val="24"/>
          <w:lang w:val="uk-UA"/>
        </w:rPr>
      </w:pPr>
    </w:p>
    <w:sectPr w:rsidR="00712AE8" w:rsidRPr="008A5C13" w:rsidSect="008A5C13">
      <w:headerReference w:type="default" r:id="rId11"/>
      <w:footerReference w:type="default" r:id="rId12"/>
      <w:headerReference w:type="first" r:id="rId13"/>
      <w:pgSz w:w="11906" w:h="16838"/>
      <w:pgMar w:top="719" w:right="851" w:bottom="719" w:left="126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461" w:rsidRDefault="00DB7461">
      <w:r>
        <w:separator/>
      </w:r>
    </w:p>
  </w:endnote>
  <w:endnote w:type="continuationSeparator" w:id="0">
    <w:p w:rsidR="00DB7461" w:rsidRDefault="00DB7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diaUPC">
    <w:altName w:val="Arial Unicode MS"/>
    <w:panose1 w:val="020B0304020202020204"/>
    <w:charset w:val="00"/>
    <w:family w:val="swiss"/>
    <w:pitch w:val="variable"/>
    <w:sig w:usb0="00000000"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985287"/>
      <w:docPartObj>
        <w:docPartGallery w:val="Page Numbers (Bottom of Page)"/>
        <w:docPartUnique/>
      </w:docPartObj>
    </w:sdtPr>
    <w:sdtEndPr/>
    <w:sdtContent>
      <w:p w:rsidR="00586ED2" w:rsidRDefault="00586ED2">
        <w:pPr>
          <w:pStyle w:val="a6"/>
          <w:jc w:val="right"/>
        </w:pPr>
        <w:r>
          <w:fldChar w:fldCharType="begin"/>
        </w:r>
        <w:r>
          <w:instrText>PAGE   \* MERGEFORMAT</w:instrText>
        </w:r>
        <w:r>
          <w:fldChar w:fldCharType="separate"/>
        </w:r>
        <w:r w:rsidR="00ED1246" w:rsidRPr="00ED1246">
          <w:rPr>
            <w:noProof/>
            <w:lang w:val="uk-UA"/>
          </w:rPr>
          <w:t>2</w:t>
        </w:r>
        <w:r>
          <w:fldChar w:fldCharType="end"/>
        </w:r>
      </w:p>
    </w:sdtContent>
  </w:sdt>
  <w:p w:rsidR="00586ED2" w:rsidRDefault="00586ED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461" w:rsidRDefault="00DB7461">
      <w:r>
        <w:separator/>
      </w:r>
    </w:p>
  </w:footnote>
  <w:footnote w:type="continuationSeparator" w:id="0">
    <w:p w:rsidR="00DB7461" w:rsidRDefault="00DB7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ED2" w:rsidRDefault="00586ED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ED2" w:rsidRDefault="00586E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427E7E"/>
    <w:lvl w:ilvl="0">
      <w:start w:val="1"/>
      <w:numFmt w:val="decimal"/>
      <w:lvlText w:val="%1."/>
      <w:lvlJc w:val="left"/>
      <w:pPr>
        <w:tabs>
          <w:tab w:val="num" w:pos="1492"/>
        </w:tabs>
        <w:ind w:left="1492" w:hanging="360"/>
      </w:pPr>
    </w:lvl>
  </w:abstractNum>
  <w:abstractNum w:abstractNumId="1">
    <w:nsid w:val="FFFFFF7D"/>
    <w:multiLevelType w:val="singleLevel"/>
    <w:tmpl w:val="CA6C3116"/>
    <w:lvl w:ilvl="0">
      <w:start w:val="1"/>
      <w:numFmt w:val="decimal"/>
      <w:lvlText w:val="%1."/>
      <w:lvlJc w:val="left"/>
      <w:pPr>
        <w:tabs>
          <w:tab w:val="num" w:pos="1209"/>
        </w:tabs>
        <w:ind w:left="1209" w:hanging="360"/>
      </w:pPr>
    </w:lvl>
  </w:abstractNum>
  <w:abstractNum w:abstractNumId="2">
    <w:nsid w:val="FFFFFF7E"/>
    <w:multiLevelType w:val="singleLevel"/>
    <w:tmpl w:val="27425386"/>
    <w:lvl w:ilvl="0">
      <w:start w:val="1"/>
      <w:numFmt w:val="decimal"/>
      <w:lvlText w:val="%1."/>
      <w:lvlJc w:val="left"/>
      <w:pPr>
        <w:tabs>
          <w:tab w:val="num" w:pos="926"/>
        </w:tabs>
        <w:ind w:left="926" w:hanging="360"/>
      </w:pPr>
    </w:lvl>
  </w:abstractNum>
  <w:abstractNum w:abstractNumId="3">
    <w:nsid w:val="FFFFFF7F"/>
    <w:multiLevelType w:val="singleLevel"/>
    <w:tmpl w:val="7D547516"/>
    <w:lvl w:ilvl="0">
      <w:start w:val="1"/>
      <w:numFmt w:val="decimal"/>
      <w:lvlText w:val="%1."/>
      <w:lvlJc w:val="left"/>
      <w:pPr>
        <w:tabs>
          <w:tab w:val="num" w:pos="643"/>
        </w:tabs>
        <w:ind w:left="643" w:hanging="360"/>
      </w:pPr>
    </w:lvl>
  </w:abstractNum>
  <w:abstractNum w:abstractNumId="4">
    <w:nsid w:val="FFFFFF80"/>
    <w:multiLevelType w:val="singleLevel"/>
    <w:tmpl w:val="DE2E24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ED6CD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2011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429F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6879A8"/>
    <w:lvl w:ilvl="0">
      <w:start w:val="1"/>
      <w:numFmt w:val="decimal"/>
      <w:lvlText w:val="%1."/>
      <w:lvlJc w:val="left"/>
      <w:pPr>
        <w:tabs>
          <w:tab w:val="num" w:pos="360"/>
        </w:tabs>
        <w:ind w:left="360" w:hanging="360"/>
      </w:pPr>
    </w:lvl>
  </w:abstractNum>
  <w:abstractNum w:abstractNumId="9">
    <w:nsid w:val="FFFFFF89"/>
    <w:multiLevelType w:val="singleLevel"/>
    <w:tmpl w:val="CECE3B3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E65AB604"/>
    <w:lvl w:ilvl="0">
      <w:numFmt w:val="bullet"/>
      <w:lvlText w:val="*"/>
      <w:lvlJc w:val="left"/>
    </w:lvl>
  </w:abstractNum>
  <w:abstractNum w:abstractNumId="11">
    <w:nsid w:val="01CC2D36"/>
    <w:multiLevelType w:val="multilevel"/>
    <w:tmpl w:val="42FC08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5BF7FF9"/>
    <w:multiLevelType w:val="multilevel"/>
    <w:tmpl w:val="A802D7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576D53"/>
    <w:multiLevelType w:val="singleLevel"/>
    <w:tmpl w:val="B3185636"/>
    <w:lvl w:ilvl="0">
      <w:start w:val="2"/>
      <w:numFmt w:val="bullet"/>
      <w:lvlText w:val="-"/>
      <w:lvlJc w:val="left"/>
      <w:pPr>
        <w:tabs>
          <w:tab w:val="num" w:pos="420"/>
        </w:tabs>
        <w:ind w:left="420" w:hanging="360"/>
      </w:pPr>
      <w:rPr>
        <w:rFonts w:hint="default"/>
      </w:rPr>
    </w:lvl>
  </w:abstractNum>
  <w:abstractNum w:abstractNumId="14">
    <w:nsid w:val="38943944"/>
    <w:multiLevelType w:val="multilevel"/>
    <w:tmpl w:val="CE341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70024C"/>
    <w:multiLevelType w:val="hybridMultilevel"/>
    <w:tmpl w:val="CA42043A"/>
    <w:lvl w:ilvl="0" w:tplc="019861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8D819A9"/>
    <w:multiLevelType w:val="hybridMultilevel"/>
    <w:tmpl w:val="6404834A"/>
    <w:lvl w:ilvl="0" w:tplc="63C29EB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93E65C5"/>
    <w:multiLevelType w:val="hybridMultilevel"/>
    <w:tmpl w:val="B73C121E"/>
    <w:lvl w:ilvl="0" w:tplc="BDB20A84">
      <w:start w:val="8"/>
      <w:numFmt w:val="decimal"/>
      <w:lvlText w:val="%1)"/>
      <w:lvlJc w:val="left"/>
      <w:pPr>
        <w:ind w:left="921" w:hanging="360"/>
      </w:pPr>
      <w:rPr>
        <w:rFonts w:hint="default"/>
      </w:rPr>
    </w:lvl>
    <w:lvl w:ilvl="1" w:tplc="04220019" w:tentative="1">
      <w:start w:val="1"/>
      <w:numFmt w:val="lowerLetter"/>
      <w:lvlText w:val="%2."/>
      <w:lvlJc w:val="left"/>
      <w:pPr>
        <w:ind w:left="1641" w:hanging="360"/>
      </w:pPr>
    </w:lvl>
    <w:lvl w:ilvl="2" w:tplc="0422001B" w:tentative="1">
      <w:start w:val="1"/>
      <w:numFmt w:val="lowerRoman"/>
      <w:lvlText w:val="%3."/>
      <w:lvlJc w:val="right"/>
      <w:pPr>
        <w:ind w:left="2361" w:hanging="180"/>
      </w:pPr>
    </w:lvl>
    <w:lvl w:ilvl="3" w:tplc="0422000F" w:tentative="1">
      <w:start w:val="1"/>
      <w:numFmt w:val="decimal"/>
      <w:lvlText w:val="%4."/>
      <w:lvlJc w:val="left"/>
      <w:pPr>
        <w:ind w:left="3081" w:hanging="360"/>
      </w:pPr>
    </w:lvl>
    <w:lvl w:ilvl="4" w:tplc="04220019" w:tentative="1">
      <w:start w:val="1"/>
      <w:numFmt w:val="lowerLetter"/>
      <w:lvlText w:val="%5."/>
      <w:lvlJc w:val="left"/>
      <w:pPr>
        <w:ind w:left="3801" w:hanging="360"/>
      </w:pPr>
    </w:lvl>
    <w:lvl w:ilvl="5" w:tplc="0422001B" w:tentative="1">
      <w:start w:val="1"/>
      <w:numFmt w:val="lowerRoman"/>
      <w:lvlText w:val="%6."/>
      <w:lvlJc w:val="right"/>
      <w:pPr>
        <w:ind w:left="4521" w:hanging="180"/>
      </w:pPr>
    </w:lvl>
    <w:lvl w:ilvl="6" w:tplc="0422000F" w:tentative="1">
      <w:start w:val="1"/>
      <w:numFmt w:val="decimal"/>
      <w:lvlText w:val="%7."/>
      <w:lvlJc w:val="left"/>
      <w:pPr>
        <w:ind w:left="5241" w:hanging="360"/>
      </w:pPr>
    </w:lvl>
    <w:lvl w:ilvl="7" w:tplc="04220019" w:tentative="1">
      <w:start w:val="1"/>
      <w:numFmt w:val="lowerLetter"/>
      <w:lvlText w:val="%8."/>
      <w:lvlJc w:val="left"/>
      <w:pPr>
        <w:ind w:left="5961" w:hanging="360"/>
      </w:pPr>
    </w:lvl>
    <w:lvl w:ilvl="8" w:tplc="0422001B" w:tentative="1">
      <w:start w:val="1"/>
      <w:numFmt w:val="lowerRoman"/>
      <w:lvlText w:val="%9."/>
      <w:lvlJc w:val="right"/>
      <w:pPr>
        <w:ind w:left="6681" w:hanging="180"/>
      </w:pPr>
    </w:lvl>
  </w:abstractNum>
  <w:abstractNum w:abstractNumId="18">
    <w:nsid w:val="67131AE5"/>
    <w:multiLevelType w:val="multilevel"/>
    <w:tmpl w:val="CE341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1"/>
  </w:num>
  <w:num w:numId="3">
    <w:abstractNumId w:val="18"/>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lvlOverride w:ilvl="0">
      <w:lvl w:ilvl="0">
        <w:numFmt w:val="bullet"/>
        <w:lvlText w:val="•"/>
        <w:legacy w:legacy="1" w:legacySpace="0" w:legacyIndent="562"/>
        <w:lvlJc w:val="left"/>
        <w:rPr>
          <w:rFonts w:ascii="Times New Roman" w:hAnsi="Times New Roman" w:cs="Times New Roman" w:hint="default"/>
        </w:rPr>
      </w:lvl>
    </w:lvlOverride>
  </w:num>
  <w:num w:numId="16">
    <w:abstractNumId w:val="17"/>
  </w:num>
  <w:num w:numId="17">
    <w:abstractNumId w:val="14"/>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360"/>
    <w:rsid w:val="00004CDF"/>
    <w:rsid w:val="000A6BD0"/>
    <w:rsid w:val="001356E9"/>
    <w:rsid w:val="001920DF"/>
    <w:rsid w:val="00202FEB"/>
    <w:rsid w:val="002B7217"/>
    <w:rsid w:val="003537F2"/>
    <w:rsid w:val="00373DA8"/>
    <w:rsid w:val="003C18D9"/>
    <w:rsid w:val="00403BC4"/>
    <w:rsid w:val="00442FC3"/>
    <w:rsid w:val="0049690B"/>
    <w:rsid w:val="004C4171"/>
    <w:rsid w:val="00586ED2"/>
    <w:rsid w:val="005D26FD"/>
    <w:rsid w:val="005E7E1B"/>
    <w:rsid w:val="00601776"/>
    <w:rsid w:val="0060496E"/>
    <w:rsid w:val="00613AA8"/>
    <w:rsid w:val="006C042C"/>
    <w:rsid w:val="006D73FE"/>
    <w:rsid w:val="00712AE8"/>
    <w:rsid w:val="00736C12"/>
    <w:rsid w:val="00771ABA"/>
    <w:rsid w:val="00791F97"/>
    <w:rsid w:val="00872C11"/>
    <w:rsid w:val="008A5C13"/>
    <w:rsid w:val="008A71D5"/>
    <w:rsid w:val="008C22F5"/>
    <w:rsid w:val="008E6618"/>
    <w:rsid w:val="008F483E"/>
    <w:rsid w:val="009174D5"/>
    <w:rsid w:val="009713E5"/>
    <w:rsid w:val="009D0A82"/>
    <w:rsid w:val="009D58AB"/>
    <w:rsid w:val="009D5F8C"/>
    <w:rsid w:val="009D62AA"/>
    <w:rsid w:val="009E5360"/>
    <w:rsid w:val="009E7DB1"/>
    <w:rsid w:val="00A12FA2"/>
    <w:rsid w:val="00A7697B"/>
    <w:rsid w:val="00B36276"/>
    <w:rsid w:val="00B45FA1"/>
    <w:rsid w:val="00B5007B"/>
    <w:rsid w:val="00B531AC"/>
    <w:rsid w:val="00BA4A52"/>
    <w:rsid w:val="00BF769E"/>
    <w:rsid w:val="00C36C0E"/>
    <w:rsid w:val="00C55408"/>
    <w:rsid w:val="00DB7461"/>
    <w:rsid w:val="00E122D8"/>
    <w:rsid w:val="00E54EEC"/>
    <w:rsid w:val="00EB78F9"/>
    <w:rsid w:val="00ED1246"/>
    <w:rsid w:val="00F40711"/>
    <w:rsid w:val="00F41B13"/>
    <w:rsid w:val="00F91778"/>
    <w:rsid w:val="00F926F8"/>
    <w:rsid w:val="00FB6A15"/>
    <w:rsid w:val="00FC0A94"/>
    <w:rsid w:val="00FC5FE4"/>
    <w:rsid w:val="00FC6157"/>
    <w:rsid w:val="00FD5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360"/>
    <w:rPr>
      <w:rFonts w:ascii="Times New Roman" w:eastAsia="Calibri" w:hAnsi="Times New Roman"/>
      <w:lang w:val="ru-RU" w:eastAsia="ru-RU"/>
    </w:rPr>
  </w:style>
  <w:style w:type="paragraph" w:styleId="2">
    <w:name w:val="heading 2"/>
    <w:basedOn w:val="a"/>
    <w:next w:val="a"/>
    <w:link w:val="20"/>
    <w:qFormat/>
    <w:rsid w:val="003C18D9"/>
    <w:pPr>
      <w:keepNext/>
      <w:tabs>
        <w:tab w:val="left" w:pos="1800"/>
      </w:tabs>
      <w:outlineLvl w:val="1"/>
    </w:pPr>
    <w:rPr>
      <w:rFonts w:eastAsia="Times New Roman"/>
      <w:b/>
      <w:noProof/>
      <w:sz w:val="28"/>
      <w:szCs w:val="24"/>
      <w:lang w:val="uk-UA" w:eastAsia="en-US"/>
    </w:rPr>
  </w:style>
  <w:style w:type="paragraph" w:styleId="3">
    <w:name w:val="heading 3"/>
    <w:basedOn w:val="a"/>
    <w:next w:val="a"/>
    <w:link w:val="30"/>
    <w:qFormat/>
    <w:rsid w:val="003C18D9"/>
    <w:pPr>
      <w:keepNext/>
      <w:spacing w:before="240" w:after="60"/>
      <w:outlineLvl w:val="2"/>
    </w:pPr>
    <w:rPr>
      <w:rFonts w:ascii="Arial" w:eastAsia="Times New Roman" w:hAnsi="Arial" w:cs="Arial"/>
      <w:b/>
      <w:bCs/>
      <w:sz w:val="26"/>
      <w:szCs w:val="26"/>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C18D9"/>
    <w:rPr>
      <w:rFonts w:ascii="Times New Roman" w:hAnsi="Times New Roman"/>
      <w:b/>
      <w:noProof/>
      <w:sz w:val="28"/>
      <w:szCs w:val="24"/>
    </w:rPr>
  </w:style>
  <w:style w:type="character" w:customStyle="1" w:styleId="30">
    <w:name w:val="Заголовок 3 Знак"/>
    <w:basedOn w:val="a0"/>
    <w:link w:val="3"/>
    <w:rsid w:val="003C18D9"/>
    <w:rPr>
      <w:rFonts w:ascii="Arial" w:hAnsi="Arial" w:cs="Arial"/>
      <w:b/>
      <w:bCs/>
      <w:sz w:val="26"/>
      <w:szCs w:val="26"/>
    </w:rPr>
  </w:style>
  <w:style w:type="paragraph" w:styleId="a3">
    <w:name w:val="Normal (Web)"/>
    <w:basedOn w:val="a"/>
    <w:uiPriority w:val="99"/>
    <w:rsid w:val="009E5360"/>
    <w:pPr>
      <w:spacing w:before="100" w:beforeAutospacing="1" w:after="100" w:afterAutospacing="1"/>
    </w:pPr>
    <w:rPr>
      <w:sz w:val="24"/>
      <w:szCs w:val="24"/>
    </w:rPr>
  </w:style>
  <w:style w:type="paragraph" w:styleId="a4">
    <w:name w:val="Body Text"/>
    <w:basedOn w:val="a"/>
    <w:link w:val="a5"/>
    <w:semiHidden/>
    <w:rsid w:val="009E5360"/>
    <w:pPr>
      <w:spacing w:after="120"/>
    </w:pPr>
    <w:rPr>
      <w:lang w:val="x-none"/>
    </w:rPr>
  </w:style>
  <w:style w:type="character" w:customStyle="1" w:styleId="a5">
    <w:name w:val="Основной текст Знак"/>
    <w:basedOn w:val="a0"/>
    <w:link w:val="a4"/>
    <w:semiHidden/>
    <w:rsid w:val="009E5360"/>
    <w:rPr>
      <w:rFonts w:ascii="Times New Roman" w:eastAsia="Calibri" w:hAnsi="Times New Roman"/>
      <w:lang w:val="x-none" w:eastAsia="ru-RU"/>
    </w:rPr>
  </w:style>
  <w:style w:type="paragraph" w:styleId="a6">
    <w:name w:val="footer"/>
    <w:basedOn w:val="a"/>
    <w:link w:val="a7"/>
    <w:rsid w:val="009E5360"/>
    <w:pPr>
      <w:tabs>
        <w:tab w:val="center" w:pos="4819"/>
        <w:tab w:val="right" w:pos="9639"/>
      </w:tabs>
    </w:pPr>
  </w:style>
  <w:style w:type="character" w:customStyle="1" w:styleId="a7">
    <w:name w:val="Нижний колонтитул Знак"/>
    <w:basedOn w:val="a0"/>
    <w:link w:val="a6"/>
    <w:uiPriority w:val="99"/>
    <w:rsid w:val="009E5360"/>
    <w:rPr>
      <w:rFonts w:ascii="Times New Roman" w:eastAsia="Calibri" w:hAnsi="Times New Roman"/>
      <w:lang w:val="ru-RU" w:eastAsia="ru-RU"/>
    </w:rPr>
  </w:style>
  <w:style w:type="paragraph" w:customStyle="1" w:styleId="Default">
    <w:name w:val="Default"/>
    <w:rsid w:val="009E5360"/>
    <w:pPr>
      <w:autoSpaceDE w:val="0"/>
      <w:autoSpaceDN w:val="0"/>
      <w:adjustRightInd w:val="0"/>
    </w:pPr>
    <w:rPr>
      <w:rFonts w:ascii="Times New Roman" w:hAnsi="Times New Roman"/>
      <w:color w:val="000000"/>
      <w:sz w:val="24"/>
      <w:szCs w:val="24"/>
      <w:lang w:val="ru-RU" w:eastAsia="ru-RU"/>
    </w:rPr>
  </w:style>
  <w:style w:type="character" w:customStyle="1" w:styleId="st">
    <w:name w:val="st"/>
    <w:rsid w:val="009E5360"/>
  </w:style>
  <w:style w:type="character" w:styleId="a8">
    <w:name w:val="Hyperlink"/>
    <w:rsid w:val="009E5360"/>
    <w:rPr>
      <w:strike w:val="0"/>
      <w:dstrike w:val="0"/>
      <w:color w:val="0000FF"/>
      <w:u w:val="none"/>
      <w:effect w:val="none"/>
    </w:rPr>
  </w:style>
  <w:style w:type="character" w:customStyle="1" w:styleId="rvts0">
    <w:name w:val="rvts0"/>
    <w:rsid w:val="009E5360"/>
  </w:style>
  <w:style w:type="paragraph" w:styleId="a9">
    <w:name w:val="Balloon Text"/>
    <w:basedOn w:val="a"/>
    <w:link w:val="aa"/>
    <w:uiPriority w:val="99"/>
    <w:semiHidden/>
    <w:unhideWhenUsed/>
    <w:rsid w:val="009E5360"/>
    <w:rPr>
      <w:rFonts w:ascii="Tahoma" w:hAnsi="Tahoma" w:cs="Tahoma"/>
      <w:sz w:val="16"/>
      <w:szCs w:val="16"/>
    </w:rPr>
  </w:style>
  <w:style w:type="character" w:customStyle="1" w:styleId="aa">
    <w:name w:val="Текст выноски Знак"/>
    <w:basedOn w:val="a0"/>
    <w:link w:val="a9"/>
    <w:uiPriority w:val="99"/>
    <w:semiHidden/>
    <w:rsid w:val="009E5360"/>
    <w:rPr>
      <w:rFonts w:ascii="Tahoma" w:eastAsia="Calibri" w:hAnsi="Tahoma" w:cs="Tahoma"/>
      <w:sz w:val="16"/>
      <w:szCs w:val="16"/>
      <w:lang w:val="ru-RU" w:eastAsia="ru-RU"/>
    </w:rPr>
  </w:style>
  <w:style w:type="character" w:customStyle="1" w:styleId="Bodytext2">
    <w:name w:val="Body text (2)_"/>
    <w:rsid w:val="00B45FA1"/>
    <w:rPr>
      <w:rFonts w:ascii="Times New Roman" w:eastAsia="Times New Roman" w:hAnsi="Times New Roman" w:cs="Times New Roman"/>
      <w:b w:val="0"/>
      <w:bCs w:val="0"/>
      <w:i w:val="0"/>
      <w:iCs w:val="0"/>
      <w:smallCaps w:val="0"/>
      <w:strike w:val="0"/>
      <w:sz w:val="28"/>
      <w:szCs w:val="28"/>
      <w:u w:val="none"/>
    </w:rPr>
  </w:style>
  <w:style w:type="character" w:customStyle="1" w:styleId="Bodytext20">
    <w:name w:val="Body text (2)"/>
    <w:rsid w:val="00B45FA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Heading1">
    <w:name w:val="Heading #1_"/>
    <w:rsid w:val="00B45FA1"/>
    <w:rPr>
      <w:rFonts w:ascii="Times New Roman" w:eastAsia="Times New Roman" w:hAnsi="Times New Roman" w:cs="Times New Roman"/>
      <w:b/>
      <w:bCs/>
      <w:i w:val="0"/>
      <w:iCs w:val="0"/>
      <w:smallCaps w:val="0"/>
      <w:strike w:val="0"/>
      <w:sz w:val="28"/>
      <w:szCs w:val="28"/>
      <w:u w:val="none"/>
    </w:rPr>
  </w:style>
  <w:style w:type="character" w:customStyle="1" w:styleId="Heading10">
    <w:name w:val="Heading #1"/>
    <w:rsid w:val="00B45FA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Bodytext212pt">
    <w:name w:val="Body text (2) + 12 pt"/>
    <w:rsid w:val="00B45FA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Bodytext3">
    <w:name w:val="Body text (3)_"/>
    <w:rsid w:val="00B45FA1"/>
    <w:rPr>
      <w:rFonts w:ascii="Times New Roman" w:eastAsia="Times New Roman" w:hAnsi="Times New Roman" w:cs="Times New Roman"/>
      <w:b/>
      <w:bCs/>
      <w:i w:val="0"/>
      <w:iCs w:val="0"/>
      <w:smallCaps w:val="0"/>
      <w:strike w:val="0"/>
      <w:sz w:val="26"/>
      <w:szCs w:val="26"/>
      <w:u w:val="none"/>
    </w:rPr>
  </w:style>
  <w:style w:type="character" w:customStyle="1" w:styleId="Bodytext30">
    <w:name w:val="Body text (3)"/>
    <w:rsid w:val="00B45FA1"/>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Tablecaption2">
    <w:name w:val="Table caption (2)_"/>
    <w:rsid w:val="00B45FA1"/>
    <w:rPr>
      <w:rFonts w:ascii="Times New Roman" w:eastAsia="Times New Roman" w:hAnsi="Times New Roman" w:cs="Times New Roman"/>
      <w:b/>
      <w:bCs/>
      <w:i w:val="0"/>
      <w:iCs w:val="0"/>
      <w:smallCaps w:val="0"/>
      <w:strike w:val="0"/>
      <w:sz w:val="28"/>
      <w:szCs w:val="28"/>
      <w:u w:val="none"/>
    </w:rPr>
  </w:style>
  <w:style w:type="character" w:customStyle="1" w:styleId="Tablecaption20">
    <w:name w:val="Table caption (2)"/>
    <w:rsid w:val="00B45FA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Tablecaption">
    <w:name w:val="Table caption_"/>
    <w:link w:val="Tablecaption0"/>
    <w:rsid w:val="00B45FA1"/>
    <w:rPr>
      <w:rFonts w:ascii="Times New Roman" w:hAnsi="Times New Roman"/>
      <w:sz w:val="28"/>
      <w:szCs w:val="28"/>
      <w:shd w:val="clear" w:color="auto" w:fill="FFFFFF"/>
    </w:rPr>
  </w:style>
  <w:style w:type="character" w:customStyle="1" w:styleId="Bodytext213ptBold">
    <w:name w:val="Body text (2) + 13 pt;Bold"/>
    <w:rsid w:val="00B45FA1"/>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Headerorfooter">
    <w:name w:val="Header or footer_"/>
    <w:rsid w:val="00B45FA1"/>
    <w:rPr>
      <w:rFonts w:ascii="Times New Roman" w:eastAsia="Times New Roman" w:hAnsi="Times New Roman" w:cs="Times New Roman"/>
      <w:b/>
      <w:bCs/>
      <w:i w:val="0"/>
      <w:iCs w:val="0"/>
      <w:smallCaps w:val="0"/>
      <w:strike w:val="0"/>
      <w:sz w:val="28"/>
      <w:szCs w:val="28"/>
      <w:u w:val="none"/>
    </w:rPr>
  </w:style>
  <w:style w:type="character" w:customStyle="1" w:styleId="Headerorfooter0">
    <w:name w:val="Header or footer"/>
    <w:rsid w:val="00B45FA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Bodytext2CordiaUPC20pt">
    <w:name w:val="Body text (2) + CordiaUPC;20 pt"/>
    <w:rsid w:val="00B45FA1"/>
    <w:rPr>
      <w:rFonts w:ascii="CordiaUPC" w:eastAsia="CordiaUPC" w:hAnsi="CordiaUPC" w:cs="CordiaUPC"/>
      <w:b/>
      <w:bCs/>
      <w:i w:val="0"/>
      <w:iCs w:val="0"/>
      <w:smallCaps w:val="0"/>
      <w:strike w:val="0"/>
      <w:color w:val="000000"/>
      <w:spacing w:val="0"/>
      <w:w w:val="100"/>
      <w:position w:val="0"/>
      <w:sz w:val="40"/>
      <w:szCs w:val="40"/>
      <w:u w:val="none"/>
      <w:lang w:val="uk-UA" w:eastAsia="uk-UA" w:bidi="uk-UA"/>
    </w:rPr>
  </w:style>
  <w:style w:type="character" w:customStyle="1" w:styleId="Bodytext212ptItalic">
    <w:name w:val="Body text (2) + 12 pt;Italic"/>
    <w:rsid w:val="00B45FA1"/>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paragraph" w:customStyle="1" w:styleId="Tablecaption0">
    <w:name w:val="Table caption"/>
    <w:basedOn w:val="a"/>
    <w:link w:val="Tablecaption"/>
    <w:rsid w:val="00B45FA1"/>
    <w:pPr>
      <w:widowControl w:val="0"/>
      <w:shd w:val="clear" w:color="auto" w:fill="FFFFFF"/>
      <w:spacing w:line="0" w:lineRule="atLeast"/>
    </w:pPr>
    <w:rPr>
      <w:rFonts w:eastAsia="Times New Roman"/>
      <w:sz w:val="28"/>
      <w:szCs w:val="28"/>
      <w:lang w:val="uk-UA" w:eastAsia="en-US"/>
    </w:rPr>
  </w:style>
  <w:style w:type="paragraph" w:styleId="21">
    <w:name w:val="Body Text 2"/>
    <w:basedOn w:val="a"/>
    <w:link w:val="22"/>
    <w:uiPriority w:val="99"/>
    <w:semiHidden/>
    <w:unhideWhenUsed/>
    <w:rsid w:val="00B45FA1"/>
    <w:pPr>
      <w:spacing w:after="120" w:line="480" w:lineRule="auto"/>
    </w:pPr>
  </w:style>
  <w:style w:type="character" w:customStyle="1" w:styleId="22">
    <w:name w:val="Основной текст 2 Знак"/>
    <w:basedOn w:val="a0"/>
    <w:link w:val="21"/>
    <w:uiPriority w:val="99"/>
    <w:semiHidden/>
    <w:rsid w:val="00B45FA1"/>
    <w:rPr>
      <w:rFonts w:ascii="Times New Roman" w:eastAsia="Calibri" w:hAnsi="Times New Roman"/>
      <w:lang w:val="ru-RU" w:eastAsia="ru-RU"/>
    </w:rPr>
  </w:style>
  <w:style w:type="paragraph" w:customStyle="1" w:styleId="rvps6">
    <w:name w:val="rvps6"/>
    <w:basedOn w:val="a"/>
    <w:rsid w:val="009E7DB1"/>
    <w:pPr>
      <w:spacing w:before="100" w:beforeAutospacing="1" w:after="100" w:afterAutospacing="1"/>
    </w:pPr>
    <w:rPr>
      <w:rFonts w:eastAsia="Times New Roman"/>
      <w:sz w:val="24"/>
      <w:szCs w:val="24"/>
      <w:lang w:val="uk-UA" w:eastAsia="uk-UA"/>
    </w:rPr>
  </w:style>
  <w:style w:type="paragraph" w:styleId="ab">
    <w:name w:val="header"/>
    <w:basedOn w:val="a"/>
    <w:link w:val="ac"/>
    <w:unhideWhenUsed/>
    <w:rsid w:val="00771ABA"/>
    <w:pPr>
      <w:tabs>
        <w:tab w:val="center" w:pos="4819"/>
        <w:tab w:val="right" w:pos="9639"/>
      </w:tabs>
    </w:pPr>
  </w:style>
  <w:style w:type="character" w:customStyle="1" w:styleId="ac">
    <w:name w:val="Верхний колонтитул Знак"/>
    <w:basedOn w:val="a0"/>
    <w:link w:val="ab"/>
    <w:uiPriority w:val="99"/>
    <w:rsid w:val="00771ABA"/>
    <w:rPr>
      <w:rFonts w:ascii="Times New Roman" w:eastAsia="Calibri" w:hAnsi="Times New Roman"/>
      <w:lang w:val="ru-RU" w:eastAsia="ru-RU"/>
    </w:rPr>
  </w:style>
  <w:style w:type="character" w:customStyle="1" w:styleId="Bodytext2Cambria115ptBold">
    <w:name w:val="Body text (2) + Cambria;11.5 pt;Bold"/>
    <w:rsid w:val="006D73FE"/>
    <w:rPr>
      <w:rFonts w:ascii="Cambria" w:eastAsia="Cambria" w:hAnsi="Cambria" w:cs="Cambria"/>
      <w:b/>
      <w:bCs/>
      <w:i w:val="0"/>
      <w:iCs w:val="0"/>
      <w:smallCaps w:val="0"/>
      <w:strike w:val="0"/>
      <w:color w:val="000000"/>
      <w:spacing w:val="0"/>
      <w:w w:val="100"/>
      <w:position w:val="0"/>
      <w:sz w:val="23"/>
      <w:szCs w:val="23"/>
      <w:u w:val="none"/>
      <w:lang w:val="uk-UA" w:eastAsia="uk-UA" w:bidi="uk-UA"/>
    </w:rPr>
  </w:style>
  <w:style w:type="character" w:customStyle="1" w:styleId="Bodytext2Cambria4ptBold">
    <w:name w:val="Body text (2) + Cambria;4 pt;Bold"/>
    <w:rsid w:val="006D73FE"/>
    <w:rPr>
      <w:rFonts w:ascii="Cambria" w:eastAsia="Cambria" w:hAnsi="Cambria" w:cs="Cambria"/>
      <w:b/>
      <w:bCs/>
      <w:i w:val="0"/>
      <w:iCs w:val="0"/>
      <w:smallCaps w:val="0"/>
      <w:strike w:val="0"/>
      <w:color w:val="000000"/>
      <w:spacing w:val="0"/>
      <w:w w:val="100"/>
      <w:position w:val="0"/>
      <w:sz w:val="8"/>
      <w:szCs w:val="8"/>
      <w:u w:val="none"/>
      <w:lang w:val="uk-UA" w:eastAsia="uk-UA" w:bidi="uk-UA"/>
    </w:rPr>
  </w:style>
  <w:style w:type="character" w:customStyle="1" w:styleId="Bodytext211ptBold">
    <w:name w:val="Body text (2) + 11 pt;Bold"/>
    <w:rsid w:val="006D73FE"/>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Bodytext2Consolas6ptSpacing1pt">
    <w:name w:val="Body text (2) + Consolas;6 pt;Spacing 1 pt"/>
    <w:rsid w:val="006D73FE"/>
    <w:rPr>
      <w:rFonts w:ascii="Consolas" w:eastAsia="Consolas" w:hAnsi="Consolas" w:cs="Consolas"/>
      <w:b w:val="0"/>
      <w:bCs w:val="0"/>
      <w:i w:val="0"/>
      <w:iCs w:val="0"/>
      <w:smallCaps w:val="0"/>
      <w:strike w:val="0"/>
      <w:color w:val="000000"/>
      <w:spacing w:val="20"/>
      <w:w w:val="100"/>
      <w:position w:val="0"/>
      <w:sz w:val="12"/>
      <w:szCs w:val="12"/>
      <w:u w:val="none"/>
      <w:lang w:val="uk-UA" w:eastAsia="uk-UA" w:bidi="uk-UA"/>
    </w:rPr>
  </w:style>
  <w:style w:type="character" w:customStyle="1" w:styleId="Bodytext2CordiaUPC115pt">
    <w:name w:val="Body text (2) + CordiaUPC;11.5 pt"/>
    <w:rsid w:val="006D73FE"/>
    <w:rPr>
      <w:rFonts w:ascii="CordiaUPC" w:eastAsia="CordiaUPC" w:hAnsi="CordiaUPC" w:cs="CordiaUPC"/>
      <w:b w:val="0"/>
      <w:bCs w:val="0"/>
      <w:i w:val="0"/>
      <w:iCs w:val="0"/>
      <w:smallCaps w:val="0"/>
      <w:strike w:val="0"/>
      <w:color w:val="000000"/>
      <w:spacing w:val="0"/>
      <w:w w:val="100"/>
      <w:position w:val="0"/>
      <w:sz w:val="23"/>
      <w:szCs w:val="23"/>
      <w:u w:val="none"/>
      <w:lang w:val="uk-UA" w:eastAsia="uk-UA" w:bidi="uk-UA"/>
    </w:rPr>
  </w:style>
  <w:style w:type="character" w:customStyle="1" w:styleId="Bodytext4">
    <w:name w:val="Body text (4)_"/>
    <w:rsid w:val="006D73FE"/>
    <w:rPr>
      <w:rFonts w:ascii="CordiaUPC" w:eastAsia="CordiaUPC" w:hAnsi="CordiaUPC" w:cs="CordiaUPC"/>
      <w:b w:val="0"/>
      <w:bCs w:val="0"/>
      <w:i w:val="0"/>
      <w:iCs w:val="0"/>
      <w:smallCaps w:val="0"/>
      <w:strike w:val="0"/>
      <w:spacing w:val="0"/>
      <w:sz w:val="12"/>
      <w:szCs w:val="12"/>
      <w:u w:val="none"/>
    </w:rPr>
  </w:style>
  <w:style w:type="character" w:customStyle="1" w:styleId="Bodytext40">
    <w:name w:val="Body text (4)"/>
    <w:rsid w:val="006D73FE"/>
    <w:rPr>
      <w:rFonts w:ascii="CordiaUPC" w:eastAsia="CordiaUPC" w:hAnsi="CordiaUPC" w:cs="CordiaUPC"/>
      <w:b w:val="0"/>
      <w:bCs w:val="0"/>
      <w:i w:val="0"/>
      <w:iCs w:val="0"/>
      <w:smallCaps w:val="0"/>
      <w:strike w:val="0"/>
      <w:color w:val="000000"/>
      <w:spacing w:val="0"/>
      <w:w w:val="100"/>
      <w:position w:val="0"/>
      <w:sz w:val="12"/>
      <w:szCs w:val="12"/>
      <w:u w:val="none"/>
      <w:lang w:val="uk-UA" w:eastAsia="uk-UA" w:bidi="uk-UA"/>
    </w:rPr>
  </w:style>
  <w:style w:type="character" w:customStyle="1" w:styleId="Bodytext2105ptBold">
    <w:name w:val="Body text (2) + 10.5 pt;Bold"/>
    <w:rsid w:val="006D73FE"/>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Bodytext2Italic">
    <w:name w:val="Body text (2) + Italic"/>
    <w:rsid w:val="006D73FE"/>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Bodytext285ptBoldSpacing0pt">
    <w:name w:val="Body text (2) + 8.5 pt;Bold;Spacing 0 pt"/>
    <w:rsid w:val="006D73FE"/>
    <w:rPr>
      <w:rFonts w:ascii="Times New Roman" w:eastAsia="Times New Roman" w:hAnsi="Times New Roman" w:cs="Times New Roman"/>
      <w:b/>
      <w:bCs/>
      <w:i w:val="0"/>
      <w:iCs w:val="0"/>
      <w:smallCaps w:val="0"/>
      <w:strike w:val="0"/>
      <w:color w:val="000000"/>
      <w:spacing w:val="10"/>
      <w:w w:val="100"/>
      <w:position w:val="0"/>
      <w:sz w:val="17"/>
      <w:szCs w:val="17"/>
      <w:u w:val="none"/>
      <w:lang w:val="uk-UA" w:eastAsia="uk-UA" w:bidi="uk-UA"/>
    </w:rPr>
  </w:style>
  <w:style w:type="character" w:customStyle="1" w:styleId="Bodytext285ptSpacing1pt">
    <w:name w:val="Body text (2) + 8.5 pt;Spacing 1 pt"/>
    <w:rsid w:val="006D73FE"/>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uk-UA" w:eastAsia="uk-UA" w:bidi="uk-UA"/>
    </w:rPr>
  </w:style>
  <w:style w:type="character" w:customStyle="1" w:styleId="Bodytext285ptBoldSpacing2pt">
    <w:name w:val="Body text (2) + 8.5 pt;Bold;Spacing 2 pt"/>
    <w:rsid w:val="006D73FE"/>
    <w:rPr>
      <w:rFonts w:ascii="Times New Roman" w:eastAsia="Times New Roman" w:hAnsi="Times New Roman" w:cs="Times New Roman"/>
      <w:b/>
      <w:bCs/>
      <w:i w:val="0"/>
      <w:iCs w:val="0"/>
      <w:smallCaps w:val="0"/>
      <w:strike w:val="0"/>
      <w:color w:val="000000"/>
      <w:spacing w:val="40"/>
      <w:w w:val="100"/>
      <w:position w:val="0"/>
      <w:sz w:val="17"/>
      <w:szCs w:val="17"/>
      <w:u w:val="none"/>
      <w:lang w:val="uk-UA" w:eastAsia="uk-UA" w:bidi="uk-UA"/>
    </w:rPr>
  </w:style>
  <w:style w:type="character" w:customStyle="1" w:styleId="Bodytext25ptSpacing1pt">
    <w:name w:val="Body text (2) + 5 pt;Spacing 1 pt"/>
    <w:rsid w:val="006D73FE"/>
    <w:rPr>
      <w:rFonts w:ascii="Times New Roman" w:eastAsia="Times New Roman" w:hAnsi="Times New Roman" w:cs="Times New Roman"/>
      <w:b w:val="0"/>
      <w:bCs w:val="0"/>
      <w:i w:val="0"/>
      <w:iCs w:val="0"/>
      <w:smallCaps w:val="0"/>
      <w:strike w:val="0"/>
      <w:color w:val="000000"/>
      <w:spacing w:val="20"/>
      <w:w w:val="100"/>
      <w:position w:val="0"/>
      <w:sz w:val="10"/>
      <w:szCs w:val="10"/>
      <w:u w:val="none"/>
      <w:lang w:val="uk-UA" w:eastAsia="uk-UA" w:bidi="uk-UA"/>
    </w:rPr>
  </w:style>
  <w:style w:type="paragraph" w:customStyle="1" w:styleId="CharChar">
    <w:name w:val="Char Знак Знак Char Знак Знак Знак Знак Знак Знак Знак Знак Знак Знак Знак Знак Знак"/>
    <w:basedOn w:val="a"/>
    <w:rsid w:val="006D73FE"/>
    <w:rPr>
      <w:rFonts w:ascii="Verdana" w:eastAsia="Times New Roman" w:hAnsi="Verdana" w:cs="Verdana"/>
      <w:sz w:val="24"/>
      <w:szCs w:val="24"/>
      <w:lang w:val="en-US" w:eastAsia="en-US"/>
    </w:rPr>
  </w:style>
  <w:style w:type="paragraph" w:styleId="ad">
    <w:name w:val="Body Text Indent"/>
    <w:basedOn w:val="a"/>
    <w:link w:val="ae"/>
    <w:rsid w:val="006D73FE"/>
    <w:pPr>
      <w:ind w:left="720"/>
    </w:pPr>
    <w:rPr>
      <w:rFonts w:eastAsia="Times New Roman"/>
      <w:b/>
      <w:sz w:val="24"/>
      <w:lang w:val="x-none"/>
    </w:rPr>
  </w:style>
  <w:style w:type="character" w:customStyle="1" w:styleId="ae">
    <w:name w:val="Основной текст с отступом Знак"/>
    <w:basedOn w:val="a0"/>
    <w:link w:val="ad"/>
    <w:rsid w:val="006D73FE"/>
    <w:rPr>
      <w:rFonts w:ascii="Times New Roman" w:hAnsi="Times New Roman"/>
      <w:b/>
      <w:sz w:val="24"/>
      <w:lang w:val="x-none" w:eastAsia="ru-RU"/>
    </w:rPr>
  </w:style>
  <w:style w:type="paragraph" w:customStyle="1" w:styleId="af">
    <w:name w:val="Знак Знак Знак Знак Знак Знак Знак Знак Знак Знак Знак"/>
    <w:basedOn w:val="a"/>
    <w:rsid w:val="006D73FE"/>
    <w:rPr>
      <w:rFonts w:ascii="Verdana" w:eastAsia="Times New Roman" w:hAnsi="Verdana" w:cs="Verdana"/>
      <w:lang w:val="en-US" w:eastAsia="en-US"/>
    </w:rPr>
  </w:style>
  <w:style w:type="paragraph" w:customStyle="1" w:styleId="western">
    <w:name w:val="western"/>
    <w:basedOn w:val="a"/>
    <w:rsid w:val="00613AA8"/>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360"/>
    <w:rPr>
      <w:rFonts w:ascii="Times New Roman" w:eastAsia="Calibri" w:hAnsi="Times New Roman"/>
      <w:lang w:val="ru-RU" w:eastAsia="ru-RU"/>
    </w:rPr>
  </w:style>
  <w:style w:type="paragraph" w:styleId="2">
    <w:name w:val="heading 2"/>
    <w:basedOn w:val="a"/>
    <w:next w:val="a"/>
    <w:link w:val="20"/>
    <w:qFormat/>
    <w:rsid w:val="003C18D9"/>
    <w:pPr>
      <w:keepNext/>
      <w:tabs>
        <w:tab w:val="left" w:pos="1800"/>
      </w:tabs>
      <w:outlineLvl w:val="1"/>
    </w:pPr>
    <w:rPr>
      <w:rFonts w:eastAsia="Times New Roman"/>
      <w:b/>
      <w:noProof/>
      <w:sz w:val="28"/>
      <w:szCs w:val="24"/>
      <w:lang w:val="uk-UA" w:eastAsia="en-US"/>
    </w:rPr>
  </w:style>
  <w:style w:type="paragraph" w:styleId="3">
    <w:name w:val="heading 3"/>
    <w:basedOn w:val="a"/>
    <w:next w:val="a"/>
    <w:link w:val="30"/>
    <w:qFormat/>
    <w:rsid w:val="003C18D9"/>
    <w:pPr>
      <w:keepNext/>
      <w:spacing w:before="240" w:after="60"/>
      <w:outlineLvl w:val="2"/>
    </w:pPr>
    <w:rPr>
      <w:rFonts w:ascii="Arial" w:eastAsia="Times New Roman" w:hAnsi="Arial" w:cs="Arial"/>
      <w:b/>
      <w:bCs/>
      <w:sz w:val="26"/>
      <w:szCs w:val="26"/>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C18D9"/>
    <w:rPr>
      <w:rFonts w:ascii="Times New Roman" w:hAnsi="Times New Roman"/>
      <w:b/>
      <w:noProof/>
      <w:sz w:val="28"/>
      <w:szCs w:val="24"/>
    </w:rPr>
  </w:style>
  <w:style w:type="character" w:customStyle="1" w:styleId="30">
    <w:name w:val="Заголовок 3 Знак"/>
    <w:basedOn w:val="a0"/>
    <w:link w:val="3"/>
    <w:rsid w:val="003C18D9"/>
    <w:rPr>
      <w:rFonts w:ascii="Arial" w:hAnsi="Arial" w:cs="Arial"/>
      <w:b/>
      <w:bCs/>
      <w:sz w:val="26"/>
      <w:szCs w:val="26"/>
    </w:rPr>
  </w:style>
  <w:style w:type="paragraph" w:styleId="a3">
    <w:name w:val="Normal (Web)"/>
    <w:basedOn w:val="a"/>
    <w:uiPriority w:val="99"/>
    <w:rsid w:val="009E5360"/>
    <w:pPr>
      <w:spacing w:before="100" w:beforeAutospacing="1" w:after="100" w:afterAutospacing="1"/>
    </w:pPr>
    <w:rPr>
      <w:sz w:val="24"/>
      <w:szCs w:val="24"/>
    </w:rPr>
  </w:style>
  <w:style w:type="paragraph" w:styleId="a4">
    <w:name w:val="Body Text"/>
    <w:basedOn w:val="a"/>
    <w:link w:val="a5"/>
    <w:semiHidden/>
    <w:rsid w:val="009E5360"/>
    <w:pPr>
      <w:spacing w:after="120"/>
    </w:pPr>
    <w:rPr>
      <w:lang w:val="x-none"/>
    </w:rPr>
  </w:style>
  <w:style w:type="character" w:customStyle="1" w:styleId="a5">
    <w:name w:val="Основной текст Знак"/>
    <w:basedOn w:val="a0"/>
    <w:link w:val="a4"/>
    <w:semiHidden/>
    <w:rsid w:val="009E5360"/>
    <w:rPr>
      <w:rFonts w:ascii="Times New Roman" w:eastAsia="Calibri" w:hAnsi="Times New Roman"/>
      <w:lang w:val="x-none" w:eastAsia="ru-RU"/>
    </w:rPr>
  </w:style>
  <w:style w:type="paragraph" w:styleId="a6">
    <w:name w:val="footer"/>
    <w:basedOn w:val="a"/>
    <w:link w:val="a7"/>
    <w:rsid w:val="009E5360"/>
    <w:pPr>
      <w:tabs>
        <w:tab w:val="center" w:pos="4819"/>
        <w:tab w:val="right" w:pos="9639"/>
      </w:tabs>
    </w:pPr>
  </w:style>
  <w:style w:type="character" w:customStyle="1" w:styleId="a7">
    <w:name w:val="Нижний колонтитул Знак"/>
    <w:basedOn w:val="a0"/>
    <w:link w:val="a6"/>
    <w:uiPriority w:val="99"/>
    <w:rsid w:val="009E5360"/>
    <w:rPr>
      <w:rFonts w:ascii="Times New Roman" w:eastAsia="Calibri" w:hAnsi="Times New Roman"/>
      <w:lang w:val="ru-RU" w:eastAsia="ru-RU"/>
    </w:rPr>
  </w:style>
  <w:style w:type="paragraph" w:customStyle="1" w:styleId="Default">
    <w:name w:val="Default"/>
    <w:rsid w:val="009E5360"/>
    <w:pPr>
      <w:autoSpaceDE w:val="0"/>
      <w:autoSpaceDN w:val="0"/>
      <w:adjustRightInd w:val="0"/>
    </w:pPr>
    <w:rPr>
      <w:rFonts w:ascii="Times New Roman" w:hAnsi="Times New Roman"/>
      <w:color w:val="000000"/>
      <w:sz w:val="24"/>
      <w:szCs w:val="24"/>
      <w:lang w:val="ru-RU" w:eastAsia="ru-RU"/>
    </w:rPr>
  </w:style>
  <w:style w:type="character" w:customStyle="1" w:styleId="st">
    <w:name w:val="st"/>
    <w:rsid w:val="009E5360"/>
  </w:style>
  <w:style w:type="character" w:styleId="a8">
    <w:name w:val="Hyperlink"/>
    <w:rsid w:val="009E5360"/>
    <w:rPr>
      <w:strike w:val="0"/>
      <w:dstrike w:val="0"/>
      <w:color w:val="0000FF"/>
      <w:u w:val="none"/>
      <w:effect w:val="none"/>
    </w:rPr>
  </w:style>
  <w:style w:type="character" w:customStyle="1" w:styleId="rvts0">
    <w:name w:val="rvts0"/>
    <w:rsid w:val="009E5360"/>
  </w:style>
  <w:style w:type="paragraph" w:styleId="a9">
    <w:name w:val="Balloon Text"/>
    <w:basedOn w:val="a"/>
    <w:link w:val="aa"/>
    <w:uiPriority w:val="99"/>
    <w:semiHidden/>
    <w:unhideWhenUsed/>
    <w:rsid w:val="009E5360"/>
    <w:rPr>
      <w:rFonts w:ascii="Tahoma" w:hAnsi="Tahoma" w:cs="Tahoma"/>
      <w:sz w:val="16"/>
      <w:szCs w:val="16"/>
    </w:rPr>
  </w:style>
  <w:style w:type="character" w:customStyle="1" w:styleId="aa">
    <w:name w:val="Текст выноски Знак"/>
    <w:basedOn w:val="a0"/>
    <w:link w:val="a9"/>
    <w:uiPriority w:val="99"/>
    <w:semiHidden/>
    <w:rsid w:val="009E5360"/>
    <w:rPr>
      <w:rFonts w:ascii="Tahoma" w:eastAsia="Calibri" w:hAnsi="Tahoma" w:cs="Tahoma"/>
      <w:sz w:val="16"/>
      <w:szCs w:val="16"/>
      <w:lang w:val="ru-RU" w:eastAsia="ru-RU"/>
    </w:rPr>
  </w:style>
  <w:style w:type="character" w:customStyle="1" w:styleId="Bodytext2">
    <w:name w:val="Body text (2)_"/>
    <w:rsid w:val="00B45FA1"/>
    <w:rPr>
      <w:rFonts w:ascii="Times New Roman" w:eastAsia="Times New Roman" w:hAnsi="Times New Roman" w:cs="Times New Roman"/>
      <w:b w:val="0"/>
      <w:bCs w:val="0"/>
      <w:i w:val="0"/>
      <w:iCs w:val="0"/>
      <w:smallCaps w:val="0"/>
      <w:strike w:val="0"/>
      <w:sz w:val="28"/>
      <w:szCs w:val="28"/>
      <w:u w:val="none"/>
    </w:rPr>
  </w:style>
  <w:style w:type="character" w:customStyle="1" w:styleId="Bodytext20">
    <w:name w:val="Body text (2)"/>
    <w:rsid w:val="00B45FA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Heading1">
    <w:name w:val="Heading #1_"/>
    <w:rsid w:val="00B45FA1"/>
    <w:rPr>
      <w:rFonts w:ascii="Times New Roman" w:eastAsia="Times New Roman" w:hAnsi="Times New Roman" w:cs="Times New Roman"/>
      <w:b/>
      <w:bCs/>
      <w:i w:val="0"/>
      <w:iCs w:val="0"/>
      <w:smallCaps w:val="0"/>
      <w:strike w:val="0"/>
      <w:sz w:val="28"/>
      <w:szCs w:val="28"/>
      <w:u w:val="none"/>
    </w:rPr>
  </w:style>
  <w:style w:type="character" w:customStyle="1" w:styleId="Heading10">
    <w:name w:val="Heading #1"/>
    <w:rsid w:val="00B45FA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Bodytext212pt">
    <w:name w:val="Body text (2) + 12 pt"/>
    <w:rsid w:val="00B45FA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Bodytext3">
    <w:name w:val="Body text (3)_"/>
    <w:rsid w:val="00B45FA1"/>
    <w:rPr>
      <w:rFonts w:ascii="Times New Roman" w:eastAsia="Times New Roman" w:hAnsi="Times New Roman" w:cs="Times New Roman"/>
      <w:b/>
      <w:bCs/>
      <w:i w:val="0"/>
      <w:iCs w:val="0"/>
      <w:smallCaps w:val="0"/>
      <w:strike w:val="0"/>
      <w:sz w:val="26"/>
      <w:szCs w:val="26"/>
      <w:u w:val="none"/>
    </w:rPr>
  </w:style>
  <w:style w:type="character" w:customStyle="1" w:styleId="Bodytext30">
    <w:name w:val="Body text (3)"/>
    <w:rsid w:val="00B45FA1"/>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Tablecaption2">
    <w:name w:val="Table caption (2)_"/>
    <w:rsid w:val="00B45FA1"/>
    <w:rPr>
      <w:rFonts w:ascii="Times New Roman" w:eastAsia="Times New Roman" w:hAnsi="Times New Roman" w:cs="Times New Roman"/>
      <w:b/>
      <w:bCs/>
      <w:i w:val="0"/>
      <w:iCs w:val="0"/>
      <w:smallCaps w:val="0"/>
      <w:strike w:val="0"/>
      <w:sz w:val="28"/>
      <w:szCs w:val="28"/>
      <w:u w:val="none"/>
    </w:rPr>
  </w:style>
  <w:style w:type="character" w:customStyle="1" w:styleId="Tablecaption20">
    <w:name w:val="Table caption (2)"/>
    <w:rsid w:val="00B45FA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Tablecaption">
    <w:name w:val="Table caption_"/>
    <w:link w:val="Tablecaption0"/>
    <w:rsid w:val="00B45FA1"/>
    <w:rPr>
      <w:rFonts w:ascii="Times New Roman" w:hAnsi="Times New Roman"/>
      <w:sz w:val="28"/>
      <w:szCs w:val="28"/>
      <w:shd w:val="clear" w:color="auto" w:fill="FFFFFF"/>
    </w:rPr>
  </w:style>
  <w:style w:type="character" w:customStyle="1" w:styleId="Bodytext213ptBold">
    <w:name w:val="Body text (2) + 13 pt;Bold"/>
    <w:rsid w:val="00B45FA1"/>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Headerorfooter">
    <w:name w:val="Header or footer_"/>
    <w:rsid w:val="00B45FA1"/>
    <w:rPr>
      <w:rFonts w:ascii="Times New Roman" w:eastAsia="Times New Roman" w:hAnsi="Times New Roman" w:cs="Times New Roman"/>
      <w:b/>
      <w:bCs/>
      <w:i w:val="0"/>
      <w:iCs w:val="0"/>
      <w:smallCaps w:val="0"/>
      <w:strike w:val="0"/>
      <w:sz w:val="28"/>
      <w:szCs w:val="28"/>
      <w:u w:val="none"/>
    </w:rPr>
  </w:style>
  <w:style w:type="character" w:customStyle="1" w:styleId="Headerorfooter0">
    <w:name w:val="Header or footer"/>
    <w:rsid w:val="00B45FA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Bodytext2CordiaUPC20pt">
    <w:name w:val="Body text (2) + CordiaUPC;20 pt"/>
    <w:rsid w:val="00B45FA1"/>
    <w:rPr>
      <w:rFonts w:ascii="CordiaUPC" w:eastAsia="CordiaUPC" w:hAnsi="CordiaUPC" w:cs="CordiaUPC"/>
      <w:b/>
      <w:bCs/>
      <w:i w:val="0"/>
      <w:iCs w:val="0"/>
      <w:smallCaps w:val="0"/>
      <w:strike w:val="0"/>
      <w:color w:val="000000"/>
      <w:spacing w:val="0"/>
      <w:w w:val="100"/>
      <w:position w:val="0"/>
      <w:sz w:val="40"/>
      <w:szCs w:val="40"/>
      <w:u w:val="none"/>
      <w:lang w:val="uk-UA" w:eastAsia="uk-UA" w:bidi="uk-UA"/>
    </w:rPr>
  </w:style>
  <w:style w:type="character" w:customStyle="1" w:styleId="Bodytext212ptItalic">
    <w:name w:val="Body text (2) + 12 pt;Italic"/>
    <w:rsid w:val="00B45FA1"/>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paragraph" w:customStyle="1" w:styleId="Tablecaption0">
    <w:name w:val="Table caption"/>
    <w:basedOn w:val="a"/>
    <w:link w:val="Tablecaption"/>
    <w:rsid w:val="00B45FA1"/>
    <w:pPr>
      <w:widowControl w:val="0"/>
      <w:shd w:val="clear" w:color="auto" w:fill="FFFFFF"/>
      <w:spacing w:line="0" w:lineRule="atLeast"/>
    </w:pPr>
    <w:rPr>
      <w:rFonts w:eastAsia="Times New Roman"/>
      <w:sz w:val="28"/>
      <w:szCs w:val="28"/>
      <w:lang w:val="uk-UA" w:eastAsia="en-US"/>
    </w:rPr>
  </w:style>
  <w:style w:type="paragraph" w:styleId="21">
    <w:name w:val="Body Text 2"/>
    <w:basedOn w:val="a"/>
    <w:link w:val="22"/>
    <w:uiPriority w:val="99"/>
    <w:semiHidden/>
    <w:unhideWhenUsed/>
    <w:rsid w:val="00B45FA1"/>
    <w:pPr>
      <w:spacing w:after="120" w:line="480" w:lineRule="auto"/>
    </w:pPr>
  </w:style>
  <w:style w:type="character" w:customStyle="1" w:styleId="22">
    <w:name w:val="Основной текст 2 Знак"/>
    <w:basedOn w:val="a0"/>
    <w:link w:val="21"/>
    <w:uiPriority w:val="99"/>
    <w:semiHidden/>
    <w:rsid w:val="00B45FA1"/>
    <w:rPr>
      <w:rFonts w:ascii="Times New Roman" w:eastAsia="Calibri" w:hAnsi="Times New Roman"/>
      <w:lang w:val="ru-RU" w:eastAsia="ru-RU"/>
    </w:rPr>
  </w:style>
  <w:style w:type="paragraph" w:customStyle="1" w:styleId="rvps6">
    <w:name w:val="rvps6"/>
    <w:basedOn w:val="a"/>
    <w:rsid w:val="009E7DB1"/>
    <w:pPr>
      <w:spacing w:before="100" w:beforeAutospacing="1" w:after="100" w:afterAutospacing="1"/>
    </w:pPr>
    <w:rPr>
      <w:rFonts w:eastAsia="Times New Roman"/>
      <w:sz w:val="24"/>
      <w:szCs w:val="24"/>
      <w:lang w:val="uk-UA" w:eastAsia="uk-UA"/>
    </w:rPr>
  </w:style>
  <w:style w:type="paragraph" w:styleId="ab">
    <w:name w:val="header"/>
    <w:basedOn w:val="a"/>
    <w:link w:val="ac"/>
    <w:unhideWhenUsed/>
    <w:rsid w:val="00771ABA"/>
    <w:pPr>
      <w:tabs>
        <w:tab w:val="center" w:pos="4819"/>
        <w:tab w:val="right" w:pos="9639"/>
      </w:tabs>
    </w:pPr>
  </w:style>
  <w:style w:type="character" w:customStyle="1" w:styleId="ac">
    <w:name w:val="Верхний колонтитул Знак"/>
    <w:basedOn w:val="a0"/>
    <w:link w:val="ab"/>
    <w:uiPriority w:val="99"/>
    <w:rsid w:val="00771ABA"/>
    <w:rPr>
      <w:rFonts w:ascii="Times New Roman" w:eastAsia="Calibri" w:hAnsi="Times New Roman"/>
      <w:lang w:val="ru-RU" w:eastAsia="ru-RU"/>
    </w:rPr>
  </w:style>
  <w:style w:type="character" w:customStyle="1" w:styleId="Bodytext2Cambria115ptBold">
    <w:name w:val="Body text (2) + Cambria;11.5 pt;Bold"/>
    <w:rsid w:val="006D73FE"/>
    <w:rPr>
      <w:rFonts w:ascii="Cambria" w:eastAsia="Cambria" w:hAnsi="Cambria" w:cs="Cambria"/>
      <w:b/>
      <w:bCs/>
      <w:i w:val="0"/>
      <w:iCs w:val="0"/>
      <w:smallCaps w:val="0"/>
      <w:strike w:val="0"/>
      <w:color w:val="000000"/>
      <w:spacing w:val="0"/>
      <w:w w:val="100"/>
      <w:position w:val="0"/>
      <w:sz w:val="23"/>
      <w:szCs w:val="23"/>
      <w:u w:val="none"/>
      <w:lang w:val="uk-UA" w:eastAsia="uk-UA" w:bidi="uk-UA"/>
    </w:rPr>
  </w:style>
  <w:style w:type="character" w:customStyle="1" w:styleId="Bodytext2Cambria4ptBold">
    <w:name w:val="Body text (2) + Cambria;4 pt;Bold"/>
    <w:rsid w:val="006D73FE"/>
    <w:rPr>
      <w:rFonts w:ascii="Cambria" w:eastAsia="Cambria" w:hAnsi="Cambria" w:cs="Cambria"/>
      <w:b/>
      <w:bCs/>
      <w:i w:val="0"/>
      <w:iCs w:val="0"/>
      <w:smallCaps w:val="0"/>
      <w:strike w:val="0"/>
      <w:color w:val="000000"/>
      <w:spacing w:val="0"/>
      <w:w w:val="100"/>
      <w:position w:val="0"/>
      <w:sz w:val="8"/>
      <w:szCs w:val="8"/>
      <w:u w:val="none"/>
      <w:lang w:val="uk-UA" w:eastAsia="uk-UA" w:bidi="uk-UA"/>
    </w:rPr>
  </w:style>
  <w:style w:type="character" w:customStyle="1" w:styleId="Bodytext211ptBold">
    <w:name w:val="Body text (2) + 11 pt;Bold"/>
    <w:rsid w:val="006D73FE"/>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Bodytext2Consolas6ptSpacing1pt">
    <w:name w:val="Body text (2) + Consolas;6 pt;Spacing 1 pt"/>
    <w:rsid w:val="006D73FE"/>
    <w:rPr>
      <w:rFonts w:ascii="Consolas" w:eastAsia="Consolas" w:hAnsi="Consolas" w:cs="Consolas"/>
      <w:b w:val="0"/>
      <w:bCs w:val="0"/>
      <w:i w:val="0"/>
      <w:iCs w:val="0"/>
      <w:smallCaps w:val="0"/>
      <w:strike w:val="0"/>
      <w:color w:val="000000"/>
      <w:spacing w:val="20"/>
      <w:w w:val="100"/>
      <w:position w:val="0"/>
      <w:sz w:val="12"/>
      <w:szCs w:val="12"/>
      <w:u w:val="none"/>
      <w:lang w:val="uk-UA" w:eastAsia="uk-UA" w:bidi="uk-UA"/>
    </w:rPr>
  </w:style>
  <w:style w:type="character" w:customStyle="1" w:styleId="Bodytext2CordiaUPC115pt">
    <w:name w:val="Body text (2) + CordiaUPC;11.5 pt"/>
    <w:rsid w:val="006D73FE"/>
    <w:rPr>
      <w:rFonts w:ascii="CordiaUPC" w:eastAsia="CordiaUPC" w:hAnsi="CordiaUPC" w:cs="CordiaUPC"/>
      <w:b w:val="0"/>
      <w:bCs w:val="0"/>
      <w:i w:val="0"/>
      <w:iCs w:val="0"/>
      <w:smallCaps w:val="0"/>
      <w:strike w:val="0"/>
      <w:color w:val="000000"/>
      <w:spacing w:val="0"/>
      <w:w w:val="100"/>
      <w:position w:val="0"/>
      <w:sz w:val="23"/>
      <w:szCs w:val="23"/>
      <w:u w:val="none"/>
      <w:lang w:val="uk-UA" w:eastAsia="uk-UA" w:bidi="uk-UA"/>
    </w:rPr>
  </w:style>
  <w:style w:type="character" w:customStyle="1" w:styleId="Bodytext4">
    <w:name w:val="Body text (4)_"/>
    <w:rsid w:val="006D73FE"/>
    <w:rPr>
      <w:rFonts w:ascii="CordiaUPC" w:eastAsia="CordiaUPC" w:hAnsi="CordiaUPC" w:cs="CordiaUPC"/>
      <w:b w:val="0"/>
      <w:bCs w:val="0"/>
      <w:i w:val="0"/>
      <w:iCs w:val="0"/>
      <w:smallCaps w:val="0"/>
      <w:strike w:val="0"/>
      <w:spacing w:val="0"/>
      <w:sz w:val="12"/>
      <w:szCs w:val="12"/>
      <w:u w:val="none"/>
    </w:rPr>
  </w:style>
  <w:style w:type="character" w:customStyle="1" w:styleId="Bodytext40">
    <w:name w:val="Body text (4)"/>
    <w:rsid w:val="006D73FE"/>
    <w:rPr>
      <w:rFonts w:ascii="CordiaUPC" w:eastAsia="CordiaUPC" w:hAnsi="CordiaUPC" w:cs="CordiaUPC"/>
      <w:b w:val="0"/>
      <w:bCs w:val="0"/>
      <w:i w:val="0"/>
      <w:iCs w:val="0"/>
      <w:smallCaps w:val="0"/>
      <w:strike w:val="0"/>
      <w:color w:val="000000"/>
      <w:spacing w:val="0"/>
      <w:w w:val="100"/>
      <w:position w:val="0"/>
      <w:sz w:val="12"/>
      <w:szCs w:val="12"/>
      <w:u w:val="none"/>
      <w:lang w:val="uk-UA" w:eastAsia="uk-UA" w:bidi="uk-UA"/>
    </w:rPr>
  </w:style>
  <w:style w:type="character" w:customStyle="1" w:styleId="Bodytext2105ptBold">
    <w:name w:val="Body text (2) + 10.5 pt;Bold"/>
    <w:rsid w:val="006D73FE"/>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Bodytext2Italic">
    <w:name w:val="Body text (2) + Italic"/>
    <w:rsid w:val="006D73FE"/>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Bodytext285ptBoldSpacing0pt">
    <w:name w:val="Body text (2) + 8.5 pt;Bold;Spacing 0 pt"/>
    <w:rsid w:val="006D73FE"/>
    <w:rPr>
      <w:rFonts w:ascii="Times New Roman" w:eastAsia="Times New Roman" w:hAnsi="Times New Roman" w:cs="Times New Roman"/>
      <w:b/>
      <w:bCs/>
      <w:i w:val="0"/>
      <w:iCs w:val="0"/>
      <w:smallCaps w:val="0"/>
      <w:strike w:val="0"/>
      <w:color w:val="000000"/>
      <w:spacing w:val="10"/>
      <w:w w:val="100"/>
      <w:position w:val="0"/>
      <w:sz w:val="17"/>
      <w:szCs w:val="17"/>
      <w:u w:val="none"/>
      <w:lang w:val="uk-UA" w:eastAsia="uk-UA" w:bidi="uk-UA"/>
    </w:rPr>
  </w:style>
  <w:style w:type="character" w:customStyle="1" w:styleId="Bodytext285ptSpacing1pt">
    <w:name w:val="Body text (2) + 8.5 pt;Spacing 1 pt"/>
    <w:rsid w:val="006D73FE"/>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uk-UA" w:eastAsia="uk-UA" w:bidi="uk-UA"/>
    </w:rPr>
  </w:style>
  <w:style w:type="character" w:customStyle="1" w:styleId="Bodytext285ptBoldSpacing2pt">
    <w:name w:val="Body text (2) + 8.5 pt;Bold;Spacing 2 pt"/>
    <w:rsid w:val="006D73FE"/>
    <w:rPr>
      <w:rFonts w:ascii="Times New Roman" w:eastAsia="Times New Roman" w:hAnsi="Times New Roman" w:cs="Times New Roman"/>
      <w:b/>
      <w:bCs/>
      <w:i w:val="0"/>
      <w:iCs w:val="0"/>
      <w:smallCaps w:val="0"/>
      <w:strike w:val="0"/>
      <w:color w:val="000000"/>
      <w:spacing w:val="40"/>
      <w:w w:val="100"/>
      <w:position w:val="0"/>
      <w:sz w:val="17"/>
      <w:szCs w:val="17"/>
      <w:u w:val="none"/>
      <w:lang w:val="uk-UA" w:eastAsia="uk-UA" w:bidi="uk-UA"/>
    </w:rPr>
  </w:style>
  <w:style w:type="character" w:customStyle="1" w:styleId="Bodytext25ptSpacing1pt">
    <w:name w:val="Body text (2) + 5 pt;Spacing 1 pt"/>
    <w:rsid w:val="006D73FE"/>
    <w:rPr>
      <w:rFonts w:ascii="Times New Roman" w:eastAsia="Times New Roman" w:hAnsi="Times New Roman" w:cs="Times New Roman"/>
      <w:b w:val="0"/>
      <w:bCs w:val="0"/>
      <w:i w:val="0"/>
      <w:iCs w:val="0"/>
      <w:smallCaps w:val="0"/>
      <w:strike w:val="0"/>
      <w:color w:val="000000"/>
      <w:spacing w:val="20"/>
      <w:w w:val="100"/>
      <w:position w:val="0"/>
      <w:sz w:val="10"/>
      <w:szCs w:val="10"/>
      <w:u w:val="none"/>
      <w:lang w:val="uk-UA" w:eastAsia="uk-UA" w:bidi="uk-UA"/>
    </w:rPr>
  </w:style>
  <w:style w:type="paragraph" w:customStyle="1" w:styleId="CharChar">
    <w:name w:val="Char Знак Знак Char Знак Знак Знак Знак Знак Знак Знак Знак Знак Знак Знак Знак Знак"/>
    <w:basedOn w:val="a"/>
    <w:rsid w:val="006D73FE"/>
    <w:rPr>
      <w:rFonts w:ascii="Verdana" w:eastAsia="Times New Roman" w:hAnsi="Verdana" w:cs="Verdana"/>
      <w:sz w:val="24"/>
      <w:szCs w:val="24"/>
      <w:lang w:val="en-US" w:eastAsia="en-US"/>
    </w:rPr>
  </w:style>
  <w:style w:type="paragraph" w:styleId="ad">
    <w:name w:val="Body Text Indent"/>
    <w:basedOn w:val="a"/>
    <w:link w:val="ae"/>
    <w:rsid w:val="006D73FE"/>
    <w:pPr>
      <w:ind w:left="720"/>
    </w:pPr>
    <w:rPr>
      <w:rFonts w:eastAsia="Times New Roman"/>
      <w:b/>
      <w:sz w:val="24"/>
      <w:lang w:val="x-none"/>
    </w:rPr>
  </w:style>
  <w:style w:type="character" w:customStyle="1" w:styleId="ae">
    <w:name w:val="Основной текст с отступом Знак"/>
    <w:basedOn w:val="a0"/>
    <w:link w:val="ad"/>
    <w:rsid w:val="006D73FE"/>
    <w:rPr>
      <w:rFonts w:ascii="Times New Roman" w:hAnsi="Times New Roman"/>
      <w:b/>
      <w:sz w:val="24"/>
      <w:lang w:val="x-none" w:eastAsia="ru-RU"/>
    </w:rPr>
  </w:style>
  <w:style w:type="paragraph" w:customStyle="1" w:styleId="af">
    <w:name w:val="Знак Знак Знак Знак Знак Знак Знак Знак Знак Знак Знак"/>
    <w:basedOn w:val="a"/>
    <w:rsid w:val="006D73FE"/>
    <w:rPr>
      <w:rFonts w:ascii="Verdana" w:eastAsia="Times New Roman" w:hAnsi="Verdana" w:cs="Verdana"/>
      <w:lang w:val="en-US" w:eastAsia="en-US"/>
    </w:rPr>
  </w:style>
  <w:style w:type="paragraph" w:customStyle="1" w:styleId="western">
    <w:name w:val="western"/>
    <w:basedOn w:val="a"/>
    <w:rsid w:val="00613AA8"/>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54042">
      <w:bodyDiv w:val="1"/>
      <w:marLeft w:val="0"/>
      <w:marRight w:val="0"/>
      <w:marTop w:val="0"/>
      <w:marBottom w:val="0"/>
      <w:divBdr>
        <w:top w:val="none" w:sz="0" w:space="0" w:color="auto"/>
        <w:left w:val="none" w:sz="0" w:space="0" w:color="auto"/>
        <w:bottom w:val="none" w:sz="0" w:space="0" w:color="auto"/>
        <w:right w:val="none" w:sz="0" w:space="0" w:color="auto"/>
      </w:divBdr>
    </w:div>
    <w:div w:id="495463263">
      <w:bodyDiv w:val="1"/>
      <w:marLeft w:val="0"/>
      <w:marRight w:val="0"/>
      <w:marTop w:val="0"/>
      <w:marBottom w:val="0"/>
      <w:divBdr>
        <w:top w:val="none" w:sz="0" w:space="0" w:color="auto"/>
        <w:left w:val="none" w:sz="0" w:space="0" w:color="auto"/>
        <w:bottom w:val="none" w:sz="0" w:space="0" w:color="auto"/>
        <w:right w:val="none" w:sz="0" w:space="0" w:color="auto"/>
      </w:divBdr>
    </w:div>
    <w:div w:id="120213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Pages>
  <Words>5050</Words>
  <Characters>28788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O. Borovik</dc:creator>
  <cp:lastModifiedBy>Гаврилова Жанна</cp:lastModifiedBy>
  <cp:revision>37</cp:revision>
  <cp:lastPrinted>2018-03-14T08:38:00Z</cp:lastPrinted>
  <dcterms:created xsi:type="dcterms:W3CDTF">2019-02-13T07:22:00Z</dcterms:created>
  <dcterms:modified xsi:type="dcterms:W3CDTF">2019-02-27T08:15:00Z</dcterms:modified>
</cp:coreProperties>
</file>